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05477" w:rsidRDefault="00B80781" w:rsidP="00B80781">
      <w:pPr>
        <w:rPr>
          <w:rFonts w:ascii="宋体" w:hAnsi="宋体" w:hint="eastAsia"/>
        </w:rPr>
      </w:pPr>
      <w:r w:rsidRPr="00B80781">
        <w:rPr>
          <w:rFonts w:ascii="宋体" w:hAnsi="宋体" w:hint="eastAsia"/>
        </w:rPr>
        <w:t>2016年北京高三一轮复习生物试题</w:t>
      </w:r>
    </w:p>
    <w:p w:rsidR="00B80781" w:rsidRDefault="00B80781" w:rsidP="00B80781">
      <w:pPr>
        <w:spacing w:line="340" w:lineRule="exact"/>
        <w:jc w:val="center"/>
        <w:rPr>
          <w:rFonts w:ascii="楷体_GB2312" w:eastAsia="楷体_GB2312" w:hint="eastAsia"/>
        </w:rPr>
      </w:pPr>
    </w:p>
    <w:p w:rsidR="00B80781" w:rsidRDefault="00B80781" w:rsidP="00B80781">
      <w:pPr>
        <w:numPr>
          <w:ilvl w:val="0"/>
          <w:numId w:val="7"/>
        </w:numPr>
        <w:spacing w:line="340" w:lineRule="exact"/>
        <w:rPr>
          <w:rFonts w:eastAsia="楷体_GB2312" w:hint="eastAsia"/>
        </w:rPr>
      </w:pPr>
      <w:r>
        <w:rPr>
          <w:rFonts w:ascii="黑体" w:eastAsia="黑体" w:hint="eastAsia"/>
        </w:rPr>
        <w:t>单项选择题</w:t>
      </w:r>
      <w:r w:rsidRPr="00D82E35">
        <w:rPr>
          <w:rFonts w:eastAsia="楷体_GB2312"/>
        </w:rPr>
        <w:t>（</w:t>
      </w:r>
      <w:r>
        <w:rPr>
          <w:rFonts w:eastAsia="楷体_GB2312" w:hint="eastAsia"/>
        </w:rPr>
        <w:t>1-30</w:t>
      </w:r>
      <w:r>
        <w:rPr>
          <w:rFonts w:eastAsia="楷体_GB2312" w:hint="eastAsia"/>
        </w:rPr>
        <w:t>题每题</w:t>
      </w:r>
      <w:r>
        <w:rPr>
          <w:rFonts w:eastAsia="楷体_GB2312" w:hint="eastAsia"/>
        </w:rPr>
        <w:t>1</w:t>
      </w:r>
      <w:r>
        <w:rPr>
          <w:rFonts w:eastAsia="楷体_GB2312" w:hint="eastAsia"/>
        </w:rPr>
        <w:t>分，</w:t>
      </w:r>
      <w:r>
        <w:rPr>
          <w:rFonts w:eastAsia="楷体_GB2312" w:hint="eastAsia"/>
        </w:rPr>
        <w:t>31-35</w:t>
      </w:r>
      <w:r>
        <w:rPr>
          <w:rFonts w:eastAsia="楷体_GB2312" w:hint="eastAsia"/>
        </w:rPr>
        <w:t>题每题</w:t>
      </w:r>
      <w:r>
        <w:rPr>
          <w:rFonts w:eastAsia="楷体_GB2312" w:hint="eastAsia"/>
        </w:rPr>
        <w:t>2</w:t>
      </w:r>
      <w:r>
        <w:rPr>
          <w:rFonts w:eastAsia="楷体_GB2312" w:hint="eastAsia"/>
        </w:rPr>
        <w:t>分</w:t>
      </w:r>
      <w:r w:rsidRPr="00D82E35">
        <w:rPr>
          <w:rFonts w:eastAsia="楷体_GB2312"/>
        </w:rPr>
        <w:t>）</w:t>
      </w:r>
    </w:p>
    <w:p w:rsidR="00B80781" w:rsidRPr="00830162" w:rsidRDefault="00B80781" w:rsidP="00B80781">
      <w:pPr>
        <w:pStyle w:val="aa"/>
        <w:rPr>
          <w:rFonts w:ascii="Times New Roman" w:hAnsi="Times New Roman" w:cs="宋体" w:hint="eastAsia"/>
        </w:rPr>
      </w:pPr>
      <w:r>
        <w:rPr>
          <w:rFonts w:ascii="Times New Roman" w:hAnsi="Times New Roman" w:cs="宋体" w:hint="eastAsia"/>
        </w:rPr>
        <w:t>1</w:t>
      </w:r>
      <w:r>
        <w:rPr>
          <w:rFonts w:ascii="Times New Roman" w:hAnsi="Times New Roman" w:cs="宋体" w:hint="eastAsia"/>
        </w:rPr>
        <w:t>．</w:t>
      </w:r>
      <w:r w:rsidRPr="00830162">
        <w:rPr>
          <w:rFonts w:ascii="Times New Roman" w:hAnsi="宋体" w:cs="宋体" w:hint="eastAsia"/>
        </w:rPr>
        <w:t>关于下列细胞器的叙述中，正确的一组是</w:t>
      </w:r>
      <w:r>
        <w:rPr>
          <w:rFonts w:ascii="Times New Roman" w:hAnsi="宋体" w:cs="宋体" w:hint="eastAsia"/>
        </w:rPr>
        <w:t xml:space="preserve">                                    </w:t>
      </w:r>
      <w:r w:rsidRPr="00830162">
        <w:rPr>
          <w:rFonts w:ascii="Times New Roman" w:hAnsi="宋体" w:cs="宋体" w:hint="eastAsia"/>
        </w:rPr>
        <w:t>（</w:t>
      </w:r>
      <w:r w:rsidRPr="00830162">
        <w:rPr>
          <w:rFonts w:ascii="Times New Roman" w:hAnsi="Times New Roman" w:cs="宋体" w:hint="eastAsia"/>
        </w:rPr>
        <w:t>A</w:t>
      </w:r>
      <w:r>
        <w:rPr>
          <w:rFonts w:ascii="Times New Roman" w:hAnsi="Times New Roman" w:cs="宋体" w:hint="eastAsia"/>
        </w:rPr>
        <w:t>）</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宋体" w:cs="宋体" w:hint="eastAsia"/>
        </w:rPr>
        <w:t>①线粒体</w:t>
      </w:r>
      <w:r>
        <w:rPr>
          <w:rFonts w:ascii="Times New Roman" w:hAnsi="宋体" w:cs="宋体" w:hint="eastAsia"/>
        </w:rPr>
        <w:t xml:space="preserve">  </w:t>
      </w:r>
      <w:r w:rsidRPr="00830162">
        <w:rPr>
          <w:rFonts w:ascii="Times New Roman" w:hAnsi="宋体" w:cs="宋体" w:hint="eastAsia"/>
        </w:rPr>
        <w:t>②叶绿体</w:t>
      </w:r>
      <w:r>
        <w:rPr>
          <w:rFonts w:ascii="Times New Roman" w:hAnsi="宋体" w:cs="宋体" w:hint="eastAsia"/>
        </w:rPr>
        <w:t xml:space="preserve">  </w:t>
      </w:r>
      <w:r w:rsidRPr="00830162">
        <w:rPr>
          <w:rFonts w:ascii="Times New Roman" w:hAnsi="宋体" w:cs="宋体" w:hint="eastAsia"/>
        </w:rPr>
        <w:t>③高尔基体</w:t>
      </w:r>
      <w:r>
        <w:rPr>
          <w:rFonts w:ascii="Times New Roman" w:hAnsi="宋体" w:cs="宋体" w:hint="eastAsia"/>
        </w:rPr>
        <w:t xml:space="preserve">  </w:t>
      </w:r>
      <w:r w:rsidRPr="00830162">
        <w:rPr>
          <w:rFonts w:ascii="Times New Roman" w:hAnsi="宋体" w:cs="宋体" w:hint="eastAsia"/>
        </w:rPr>
        <w:t>④核糖体</w:t>
      </w:r>
      <w:r>
        <w:rPr>
          <w:rFonts w:ascii="Times New Roman" w:hAnsi="宋体" w:cs="宋体" w:hint="eastAsia"/>
        </w:rPr>
        <w:t xml:space="preserve">  </w:t>
      </w:r>
      <w:r w:rsidRPr="00830162">
        <w:rPr>
          <w:rFonts w:ascii="Times New Roman" w:hAnsi="宋体" w:cs="宋体" w:hint="eastAsia"/>
        </w:rPr>
        <w:t>⑤内质网</w:t>
      </w:r>
      <w:r>
        <w:rPr>
          <w:rFonts w:ascii="Times New Roman" w:hAnsi="宋体" w:cs="宋体" w:hint="eastAsia"/>
        </w:rPr>
        <w:t xml:space="preserve">  </w:t>
      </w:r>
      <w:r w:rsidRPr="00830162">
        <w:rPr>
          <w:rFonts w:ascii="Times New Roman" w:hAnsi="宋体" w:cs="宋体" w:hint="eastAsia"/>
        </w:rPr>
        <w:t>⑥中心体</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sidRPr="00830162">
        <w:rPr>
          <w:rFonts w:ascii="Times New Roman" w:hAnsi="宋体" w:cs="宋体" w:hint="eastAsia"/>
        </w:rPr>
        <w:t>（</w:t>
      </w:r>
      <w:r w:rsidRPr="00830162">
        <w:rPr>
          <w:rFonts w:ascii="Times New Roman" w:hAnsi="Times New Roman" w:cs="宋体" w:hint="eastAsia"/>
        </w:rPr>
        <w:t>1</w:t>
      </w:r>
      <w:r>
        <w:rPr>
          <w:rFonts w:ascii="Times New Roman" w:hAnsi="Times New Roman" w:cs="宋体" w:hint="eastAsia"/>
        </w:rPr>
        <w:t>）</w:t>
      </w:r>
      <w:r w:rsidRPr="00830162">
        <w:rPr>
          <w:rFonts w:ascii="Times New Roman" w:hAnsi="宋体" w:cs="宋体" w:hint="eastAsia"/>
        </w:rPr>
        <w:t>上述所有细胞器都含有蛋白质</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sidRPr="00830162">
        <w:rPr>
          <w:rFonts w:ascii="Times New Roman" w:hAnsi="宋体" w:cs="宋体" w:hint="eastAsia"/>
        </w:rPr>
        <w:t>（</w:t>
      </w:r>
      <w:r w:rsidRPr="00830162">
        <w:rPr>
          <w:rFonts w:ascii="Times New Roman" w:hAnsi="Times New Roman" w:cs="宋体" w:hint="eastAsia"/>
        </w:rPr>
        <w:t>2</w:t>
      </w:r>
      <w:r w:rsidRPr="00830162">
        <w:rPr>
          <w:rFonts w:ascii="Times New Roman" w:hAnsi="宋体" w:cs="宋体" w:hint="eastAsia"/>
        </w:rPr>
        <w:t>）与分泌蛋白形成有关的细胞器只有③⑤</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sidRPr="00830162">
        <w:rPr>
          <w:rFonts w:ascii="Times New Roman" w:hAnsi="宋体" w:cs="宋体" w:hint="eastAsia"/>
        </w:rPr>
        <w:t>（</w:t>
      </w:r>
      <w:r w:rsidRPr="00830162">
        <w:rPr>
          <w:rFonts w:ascii="Times New Roman" w:hAnsi="Times New Roman" w:cs="宋体" w:hint="eastAsia"/>
        </w:rPr>
        <w:t>3</w:t>
      </w:r>
      <w:r>
        <w:rPr>
          <w:rFonts w:ascii="Times New Roman" w:hAnsi="Times New Roman" w:cs="宋体" w:hint="eastAsia"/>
        </w:rPr>
        <w:t>）</w:t>
      </w:r>
      <w:r w:rsidRPr="00830162">
        <w:rPr>
          <w:rFonts w:ascii="Times New Roman" w:hAnsi="宋体" w:cs="宋体" w:hint="eastAsia"/>
        </w:rPr>
        <w:t>含单层膜的细胞器只有③⑤</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w:t>
      </w:r>
      <w:r w:rsidRPr="00830162">
        <w:rPr>
          <w:rFonts w:ascii="Times New Roman" w:hAnsi="Times New Roman" w:cs="宋体" w:hint="eastAsia"/>
        </w:rPr>
        <w:t>4</w:t>
      </w:r>
      <w:r>
        <w:rPr>
          <w:rFonts w:ascii="Times New Roman" w:hAnsi="Times New Roman" w:cs="宋体" w:hint="eastAsia"/>
        </w:rPr>
        <w:t>）</w:t>
      </w:r>
      <w:r w:rsidRPr="00830162">
        <w:rPr>
          <w:rFonts w:ascii="Times New Roman" w:hAnsi="宋体" w:cs="宋体" w:hint="eastAsia"/>
        </w:rPr>
        <w:t>含</w:t>
      </w:r>
      <w:r w:rsidRPr="00830162">
        <w:rPr>
          <w:rFonts w:ascii="Times New Roman" w:hAnsi="Times New Roman" w:cs="宋体" w:hint="eastAsia"/>
        </w:rPr>
        <w:t>RNA</w:t>
      </w:r>
      <w:r w:rsidRPr="00830162">
        <w:rPr>
          <w:rFonts w:ascii="Times New Roman" w:hAnsi="宋体" w:cs="宋体" w:hint="eastAsia"/>
        </w:rPr>
        <w:t>的细胞器只有①②</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A.</w:t>
      </w:r>
      <w:r w:rsidRPr="00830162">
        <w:rPr>
          <w:rFonts w:ascii="Times New Roman" w:hAnsi="宋体" w:cs="宋体" w:hint="eastAsia"/>
        </w:rPr>
        <w:t>（</w:t>
      </w:r>
      <w:r w:rsidRPr="00830162">
        <w:rPr>
          <w:rFonts w:ascii="Times New Roman" w:hAnsi="Times New Roman" w:cs="宋体" w:hint="eastAsia"/>
        </w:rPr>
        <w:t>1</w:t>
      </w:r>
      <w:r w:rsidRPr="00830162">
        <w:rPr>
          <w:rFonts w:ascii="Times New Roman" w:hAnsi="宋体" w:cs="宋体" w:hint="eastAsia"/>
        </w:rPr>
        <w:t>）（</w:t>
      </w:r>
      <w:r w:rsidRPr="00830162">
        <w:rPr>
          <w:rFonts w:ascii="Times New Roman" w:hAnsi="Times New Roman" w:cs="宋体" w:hint="eastAsia"/>
        </w:rPr>
        <w:t>3</w:t>
      </w:r>
      <w:r w:rsidRPr="00830162">
        <w:rPr>
          <w:rFonts w:ascii="Times New Roman" w:hAnsi="宋体" w:cs="宋体" w:hint="eastAsia"/>
        </w:rPr>
        <w:t>）</w:t>
      </w:r>
      <w:r>
        <w:rPr>
          <w:rFonts w:ascii="Times New Roman" w:hAnsi="宋体" w:cs="宋体" w:hint="eastAsia"/>
        </w:rPr>
        <w:t xml:space="preserve">       </w:t>
      </w:r>
      <w:r w:rsidRPr="00830162">
        <w:rPr>
          <w:rFonts w:ascii="Times New Roman" w:hAnsi="Times New Roman" w:cs="宋体" w:hint="eastAsia"/>
        </w:rPr>
        <w:t>B.</w:t>
      </w:r>
      <w:r w:rsidRPr="00830162">
        <w:rPr>
          <w:rFonts w:ascii="Times New Roman" w:hAnsi="宋体" w:cs="宋体" w:hint="eastAsia"/>
        </w:rPr>
        <w:t>（</w:t>
      </w:r>
      <w:r w:rsidRPr="00830162">
        <w:rPr>
          <w:rFonts w:ascii="Times New Roman" w:hAnsi="Times New Roman" w:cs="宋体" w:hint="eastAsia"/>
        </w:rPr>
        <w:t>1</w:t>
      </w:r>
      <w:r w:rsidRPr="00830162">
        <w:rPr>
          <w:rFonts w:ascii="Times New Roman" w:hAnsi="宋体" w:cs="宋体" w:hint="eastAsia"/>
        </w:rPr>
        <w:t>）（</w:t>
      </w:r>
      <w:r w:rsidRPr="00830162">
        <w:rPr>
          <w:rFonts w:ascii="Times New Roman" w:hAnsi="Times New Roman" w:cs="宋体" w:hint="eastAsia"/>
        </w:rPr>
        <w:t>4</w:t>
      </w:r>
      <w:r w:rsidRPr="00830162">
        <w:rPr>
          <w:rFonts w:ascii="Times New Roman" w:hAnsi="宋体" w:cs="宋体" w:hint="eastAsia"/>
        </w:rPr>
        <w:t>）</w:t>
      </w:r>
      <w:r>
        <w:rPr>
          <w:rFonts w:ascii="Times New Roman" w:hAnsi="宋体" w:cs="宋体" w:hint="eastAsia"/>
        </w:rPr>
        <w:t xml:space="preserve">        </w:t>
      </w:r>
      <w:r w:rsidRPr="00830162">
        <w:rPr>
          <w:rFonts w:ascii="Times New Roman" w:hAnsi="Times New Roman" w:cs="宋体" w:hint="eastAsia"/>
        </w:rPr>
        <w:t>C.</w:t>
      </w:r>
      <w:r w:rsidRPr="00830162">
        <w:rPr>
          <w:rFonts w:ascii="Times New Roman" w:hAnsi="宋体" w:cs="宋体" w:hint="eastAsia"/>
        </w:rPr>
        <w:t>（</w:t>
      </w:r>
      <w:r w:rsidRPr="00830162">
        <w:rPr>
          <w:rFonts w:ascii="Times New Roman" w:hAnsi="Times New Roman" w:cs="宋体" w:hint="eastAsia"/>
        </w:rPr>
        <w:t>2</w:t>
      </w:r>
      <w:r w:rsidRPr="00830162">
        <w:rPr>
          <w:rFonts w:ascii="Times New Roman" w:hAnsi="宋体" w:cs="宋体" w:hint="eastAsia"/>
        </w:rPr>
        <w:t>）（</w:t>
      </w:r>
      <w:r w:rsidRPr="00830162">
        <w:rPr>
          <w:rFonts w:ascii="Times New Roman" w:hAnsi="Times New Roman" w:cs="宋体" w:hint="eastAsia"/>
        </w:rPr>
        <w:t>3</w:t>
      </w:r>
      <w:r w:rsidRPr="00830162">
        <w:rPr>
          <w:rFonts w:ascii="Times New Roman" w:hAnsi="宋体" w:cs="宋体" w:hint="eastAsia"/>
        </w:rPr>
        <w:t>）</w:t>
      </w:r>
      <w:r>
        <w:rPr>
          <w:rFonts w:ascii="Times New Roman" w:hAnsi="宋体" w:cs="宋体" w:hint="eastAsia"/>
        </w:rPr>
        <w:t xml:space="preserve">        </w:t>
      </w:r>
      <w:r w:rsidRPr="00830162">
        <w:rPr>
          <w:rFonts w:ascii="Times New Roman" w:hAnsi="Times New Roman" w:cs="宋体" w:hint="eastAsia"/>
        </w:rPr>
        <w:t>D.</w:t>
      </w:r>
      <w:r w:rsidRPr="00830162">
        <w:rPr>
          <w:rFonts w:ascii="Times New Roman" w:hAnsi="宋体" w:cs="宋体" w:hint="eastAsia"/>
        </w:rPr>
        <w:t>（</w:t>
      </w:r>
      <w:r w:rsidRPr="00830162">
        <w:rPr>
          <w:rFonts w:ascii="Times New Roman" w:hAnsi="Times New Roman" w:cs="宋体" w:hint="eastAsia"/>
        </w:rPr>
        <w:t>2</w:t>
      </w:r>
      <w:r w:rsidRPr="00830162">
        <w:rPr>
          <w:rFonts w:ascii="Times New Roman" w:hAnsi="宋体" w:cs="宋体" w:hint="eastAsia"/>
        </w:rPr>
        <w:t>）（</w:t>
      </w:r>
      <w:r w:rsidRPr="00830162">
        <w:rPr>
          <w:rFonts w:ascii="Times New Roman" w:hAnsi="Times New Roman" w:cs="宋体" w:hint="eastAsia"/>
        </w:rPr>
        <w:t>4</w:t>
      </w:r>
      <w:r w:rsidRPr="00830162">
        <w:rPr>
          <w:rFonts w:ascii="Times New Roman" w:hAnsi="宋体" w:cs="宋体" w:hint="eastAsia"/>
        </w:rPr>
        <w:t>）</w:t>
      </w:r>
    </w:p>
    <w:p w:rsidR="00B80781" w:rsidRPr="00830162" w:rsidRDefault="00B80781" w:rsidP="00B80781">
      <w:pPr>
        <w:pStyle w:val="aa"/>
        <w:rPr>
          <w:rFonts w:ascii="Times New Roman" w:hAnsi="Times New Roman" w:cs="宋体" w:hint="eastAsia"/>
        </w:rPr>
      </w:pPr>
      <w:r>
        <w:rPr>
          <w:rFonts w:ascii="Times New Roman" w:hAnsi="Times New Roman" w:cs="宋体" w:hint="eastAsia"/>
        </w:rPr>
        <w:t>2</w:t>
      </w:r>
      <w:r>
        <w:rPr>
          <w:rFonts w:ascii="Times New Roman" w:hAnsi="Times New Roman" w:cs="宋体" w:hint="eastAsia"/>
        </w:rPr>
        <w:t>．</w:t>
      </w:r>
      <w:r w:rsidRPr="00830162">
        <w:rPr>
          <w:rFonts w:ascii="Times New Roman" w:hAnsi="宋体" w:cs="宋体" w:hint="eastAsia"/>
        </w:rPr>
        <w:t>下列关于</w:t>
      </w:r>
      <w:r w:rsidRPr="00830162">
        <w:rPr>
          <w:rFonts w:ascii="Times New Roman" w:hAnsi="Times New Roman" w:cs="宋体" w:hint="eastAsia"/>
        </w:rPr>
        <w:t>ATP</w:t>
      </w:r>
      <w:r w:rsidRPr="00830162">
        <w:rPr>
          <w:rFonts w:ascii="Times New Roman" w:hAnsi="宋体" w:cs="宋体" w:hint="eastAsia"/>
        </w:rPr>
        <w:t>的描述中，正确的是</w:t>
      </w:r>
      <w:r>
        <w:rPr>
          <w:rFonts w:ascii="Times New Roman" w:hAnsi="宋体" w:cs="宋体" w:hint="eastAsia"/>
        </w:rPr>
        <w:t xml:space="preserve">                                         </w:t>
      </w:r>
      <w:r w:rsidRPr="00830162">
        <w:rPr>
          <w:rFonts w:ascii="Times New Roman" w:hAnsi="宋体" w:cs="宋体" w:hint="eastAsia"/>
        </w:rPr>
        <w:t>（</w:t>
      </w:r>
      <w:r w:rsidRPr="00830162">
        <w:rPr>
          <w:rFonts w:ascii="Times New Roman" w:hAnsi="Times New Roman" w:cs="宋体" w:hint="eastAsia"/>
        </w:rPr>
        <w:t>C</w:t>
      </w:r>
      <w:r>
        <w:rPr>
          <w:rFonts w:ascii="Times New Roman" w:hAnsi="Times New Roman" w:cs="宋体" w:hint="eastAsia"/>
        </w:rPr>
        <w:t>）</w:t>
      </w:r>
    </w:p>
    <w:p w:rsidR="00B80781" w:rsidRPr="00830162" w:rsidRDefault="00B80781" w:rsidP="00B80781">
      <w:pPr>
        <w:pStyle w:val="aa"/>
        <w:ind w:firstLineChars="50" w:firstLine="105"/>
        <w:rPr>
          <w:rFonts w:ascii="Times New Roman" w:hAnsi="Times New Roman" w:cs="宋体" w:hint="eastAsia"/>
        </w:rPr>
      </w:pPr>
      <w:r w:rsidRPr="00830162">
        <w:rPr>
          <w:rFonts w:ascii="Times New Roman" w:hAnsi="Times New Roman" w:cs="宋体" w:hint="eastAsia"/>
        </w:rPr>
        <w:t xml:space="preserve">  A. 1</w:t>
      </w:r>
      <w:r w:rsidRPr="00830162">
        <w:rPr>
          <w:rFonts w:ascii="Times New Roman" w:hAnsi="宋体" w:cs="宋体" w:hint="eastAsia"/>
        </w:rPr>
        <w:t>个</w:t>
      </w:r>
      <w:r w:rsidRPr="00830162">
        <w:rPr>
          <w:rFonts w:ascii="Times New Roman" w:hAnsi="Times New Roman" w:cs="宋体" w:hint="eastAsia"/>
        </w:rPr>
        <w:t>ATP</w:t>
      </w:r>
      <w:r w:rsidRPr="00830162">
        <w:rPr>
          <w:rFonts w:ascii="Times New Roman" w:hAnsi="宋体" w:cs="宋体" w:hint="eastAsia"/>
        </w:rPr>
        <w:t>中含三个高能磷酸键</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 xml:space="preserve"> B.</w:t>
      </w:r>
      <w:r w:rsidRPr="00830162">
        <w:rPr>
          <w:rFonts w:ascii="Times New Roman" w:hAnsi="宋体" w:cs="宋体" w:hint="eastAsia"/>
        </w:rPr>
        <w:t>噬菌体以</w:t>
      </w:r>
      <w:r w:rsidRPr="00830162">
        <w:rPr>
          <w:rFonts w:ascii="Times New Roman" w:hAnsi="Times New Roman" w:cs="宋体" w:hint="eastAsia"/>
        </w:rPr>
        <w:t>ATP</w:t>
      </w:r>
      <w:r w:rsidRPr="00830162">
        <w:rPr>
          <w:rFonts w:ascii="Times New Roman" w:hAnsi="宋体" w:cs="宋体" w:hint="eastAsia"/>
        </w:rPr>
        <w:t>作为直接能源物质，其产生</w:t>
      </w:r>
      <w:r w:rsidRPr="00830162">
        <w:rPr>
          <w:rFonts w:ascii="Times New Roman" w:hAnsi="Times New Roman" w:cs="宋体" w:hint="eastAsia"/>
        </w:rPr>
        <w:t>ATP</w:t>
      </w:r>
      <w:r w:rsidRPr="00830162">
        <w:rPr>
          <w:rFonts w:ascii="Times New Roman" w:hAnsi="宋体" w:cs="宋体" w:hint="eastAsia"/>
        </w:rPr>
        <w:t>的结构只有细胞质基质</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C.</w:t>
      </w:r>
      <w:r w:rsidRPr="00830162">
        <w:rPr>
          <w:rFonts w:ascii="Times New Roman" w:hAnsi="宋体" w:cs="宋体" w:hint="eastAsia"/>
        </w:rPr>
        <w:t>对于动物、真菌和大多数细菌来说，细胞呼吸是其产生</w:t>
      </w:r>
      <w:r w:rsidRPr="00830162">
        <w:rPr>
          <w:rFonts w:ascii="Times New Roman" w:hAnsi="Times New Roman" w:cs="宋体" w:hint="eastAsia"/>
        </w:rPr>
        <w:t>ATP</w:t>
      </w:r>
      <w:r w:rsidRPr="00830162">
        <w:rPr>
          <w:rFonts w:ascii="Times New Roman" w:hAnsi="宋体" w:cs="宋体" w:hint="eastAsia"/>
        </w:rPr>
        <w:t>的唯一来源</w:t>
      </w:r>
    </w:p>
    <w:p w:rsidR="00B80781" w:rsidRPr="00830162" w:rsidRDefault="00B80781" w:rsidP="00B80781">
      <w:pPr>
        <w:pStyle w:val="aa"/>
        <w:ind w:left="525" w:hangingChars="250" w:hanging="525"/>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D.</w:t>
      </w:r>
      <w:r w:rsidRPr="00830162">
        <w:rPr>
          <w:rFonts w:ascii="Times New Roman" w:hAnsi="宋体" w:cs="宋体" w:hint="eastAsia"/>
        </w:rPr>
        <w:t>绿色植物光合作用合成的</w:t>
      </w:r>
      <w:r w:rsidRPr="00830162">
        <w:rPr>
          <w:rFonts w:ascii="Times New Roman" w:hAnsi="Times New Roman" w:cs="宋体" w:hint="eastAsia"/>
        </w:rPr>
        <w:t>ATP</w:t>
      </w:r>
      <w:r w:rsidRPr="00830162">
        <w:rPr>
          <w:rFonts w:ascii="Times New Roman" w:hAnsi="宋体" w:cs="宋体" w:hint="eastAsia"/>
        </w:rPr>
        <w:t>与细胞呼吸产生的</w:t>
      </w:r>
      <w:r w:rsidRPr="00830162">
        <w:rPr>
          <w:rFonts w:ascii="Times New Roman" w:hAnsi="Times New Roman" w:cs="宋体" w:hint="eastAsia"/>
        </w:rPr>
        <w:t>ATP</w:t>
      </w:r>
      <w:r w:rsidRPr="00830162">
        <w:rPr>
          <w:rFonts w:ascii="Times New Roman" w:hAnsi="宋体" w:cs="宋体" w:hint="eastAsia"/>
        </w:rPr>
        <w:t>相等，有利于维持其体内</w:t>
      </w:r>
      <w:r w:rsidRPr="00830162">
        <w:rPr>
          <w:rFonts w:ascii="Times New Roman" w:hAnsi="Times New Roman" w:cs="宋体" w:hint="eastAsia"/>
        </w:rPr>
        <w:t>ATP</w:t>
      </w:r>
      <w:r w:rsidRPr="00830162">
        <w:rPr>
          <w:rFonts w:ascii="Times New Roman" w:hAnsi="宋体" w:cs="宋体" w:hint="eastAsia"/>
        </w:rPr>
        <w:t>的平衡</w:t>
      </w:r>
    </w:p>
    <w:p w:rsidR="00B80781" w:rsidRDefault="00B80781" w:rsidP="00B80781">
      <w:pPr>
        <w:pStyle w:val="aa"/>
        <w:ind w:left="315" w:hangingChars="150" w:hanging="315"/>
        <w:rPr>
          <w:rFonts w:ascii="Times New Roman" w:hAnsi="宋体" w:cs="宋体" w:hint="eastAsia"/>
        </w:rPr>
      </w:pPr>
      <w:r>
        <w:rPr>
          <w:rFonts w:ascii="Times New Roman" w:hAnsi="Times New Roman" w:cs="宋体" w:hint="eastAsia"/>
        </w:rPr>
        <w:t>3</w:t>
      </w:r>
      <w:r>
        <w:rPr>
          <w:rFonts w:ascii="Times New Roman" w:hAnsi="Times New Roman" w:cs="宋体" w:hint="eastAsia"/>
        </w:rPr>
        <w:t>．</w:t>
      </w:r>
      <w:r w:rsidRPr="00830162">
        <w:rPr>
          <w:rFonts w:ascii="Times New Roman" w:hAnsi="宋体" w:cs="宋体" w:hint="eastAsia"/>
        </w:rPr>
        <w:t>将某绿色植物放在特定的实验装置中，研究温度对光合作用与呼吸作用的影响（其他实验条件都是理想的），实验以</w:t>
      </w:r>
      <w:r w:rsidRPr="00830162">
        <w:rPr>
          <w:rFonts w:ascii="Times New Roman" w:hAnsi="Times New Roman" w:cs="宋体" w:hint="eastAsia"/>
        </w:rPr>
        <w:t>CO</w:t>
      </w:r>
      <w:r w:rsidRPr="00F324C7">
        <w:rPr>
          <w:rFonts w:ascii="Times New Roman" w:hAnsi="Times New Roman" w:cs="宋体" w:hint="eastAsia"/>
          <w:vertAlign w:val="subscript"/>
        </w:rPr>
        <w:t>2</w:t>
      </w:r>
      <w:r w:rsidRPr="00830162">
        <w:rPr>
          <w:rFonts w:ascii="Times New Roman" w:hAnsi="宋体" w:cs="宋体" w:hint="eastAsia"/>
        </w:rPr>
        <w:t>的吸收量与释放量为指标。实验结果如下表所示：</w:t>
      </w:r>
    </w:p>
    <w:tbl>
      <w:tblPr>
        <w:tblStyle w:val="ad"/>
        <w:tblW w:w="0" w:type="auto"/>
        <w:tblInd w:w="468" w:type="dxa"/>
        <w:tblLook w:val="01E0"/>
      </w:tblPr>
      <w:tblGrid>
        <w:gridCol w:w="2328"/>
        <w:gridCol w:w="799"/>
        <w:gridCol w:w="799"/>
        <w:gridCol w:w="799"/>
        <w:gridCol w:w="800"/>
        <w:gridCol w:w="799"/>
        <w:gridCol w:w="799"/>
        <w:gridCol w:w="800"/>
      </w:tblGrid>
      <w:tr w:rsidR="00B80781" w:rsidTr="00141306">
        <w:tc>
          <w:tcPr>
            <w:tcW w:w="2328" w:type="dxa"/>
          </w:tcPr>
          <w:p w:rsidR="00B80781" w:rsidRDefault="00B80781" w:rsidP="00141306">
            <w:pPr>
              <w:pStyle w:val="aa"/>
              <w:jc w:val="center"/>
              <w:rPr>
                <w:rFonts w:ascii="Times New Roman" w:hAnsi="Times New Roman" w:cs="宋体" w:hint="eastAsia"/>
              </w:rPr>
            </w:pPr>
            <w:r>
              <w:rPr>
                <w:rFonts w:ascii="Times New Roman" w:hAnsi="Times New Roman" w:cs="宋体" w:hint="eastAsia"/>
              </w:rPr>
              <w:t>温度</w:t>
            </w:r>
            <w:r>
              <w:rPr>
                <w:rFonts w:ascii="Times New Roman" w:hAnsi="Times New Roman" w:cs="宋体" w:hint="eastAsia"/>
              </w:rPr>
              <w:t>(</w:t>
            </w:r>
            <w:r>
              <w:rPr>
                <w:rFonts w:ascii="Times New Roman" w:hAnsi="Times New Roman" w:cs="宋体" w:hint="eastAsia"/>
              </w:rPr>
              <w:t>℃</w:t>
            </w:r>
            <w:r>
              <w:rPr>
                <w:rFonts w:ascii="Times New Roman" w:hAnsi="Times New Roman" w:cs="宋体" w:hint="eastAsia"/>
              </w:rPr>
              <w:t>)</w:t>
            </w:r>
          </w:p>
        </w:tc>
        <w:tc>
          <w:tcPr>
            <w:tcW w:w="799" w:type="dxa"/>
          </w:tcPr>
          <w:p w:rsidR="00B80781" w:rsidRDefault="00B80781" w:rsidP="00141306">
            <w:pPr>
              <w:pStyle w:val="aa"/>
              <w:jc w:val="center"/>
              <w:rPr>
                <w:rFonts w:ascii="Times New Roman" w:hAnsi="Times New Roman" w:cs="宋体" w:hint="eastAsia"/>
              </w:rPr>
            </w:pPr>
            <w:r>
              <w:rPr>
                <w:rFonts w:ascii="Times New Roman" w:hAnsi="Times New Roman" w:cs="宋体" w:hint="eastAsia"/>
              </w:rPr>
              <w:t>5</w:t>
            </w:r>
          </w:p>
        </w:tc>
        <w:tc>
          <w:tcPr>
            <w:tcW w:w="799" w:type="dxa"/>
          </w:tcPr>
          <w:p w:rsidR="00B80781" w:rsidRDefault="00B80781" w:rsidP="00141306">
            <w:pPr>
              <w:pStyle w:val="aa"/>
              <w:jc w:val="center"/>
              <w:rPr>
                <w:rFonts w:ascii="Times New Roman" w:hAnsi="Times New Roman" w:cs="宋体" w:hint="eastAsia"/>
              </w:rPr>
            </w:pPr>
            <w:r>
              <w:rPr>
                <w:rFonts w:ascii="Times New Roman" w:hAnsi="Times New Roman" w:cs="宋体" w:hint="eastAsia"/>
              </w:rPr>
              <w:t>10</w:t>
            </w:r>
          </w:p>
        </w:tc>
        <w:tc>
          <w:tcPr>
            <w:tcW w:w="799" w:type="dxa"/>
          </w:tcPr>
          <w:p w:rsidR="00B80781" w:rsidRDefault="00B80781" w:rsidP="00141306">
            <w:pPr>
              <w:pStyle w:val="aa"/>
              <w:jc w:val="center"/>
              <w:rPr>
                <w:rFonts w:ascii="Times New Roman" w:hAnsi="Times New Roman" w:cs="宋体" w:hint="eastAsia"/>
              </w:rPr>
            </w:pPr>
            <w:r>
              <w:rPr>
                <w:rFonts w:ascii="Times New Roman" w:hAnsi="Times New Roman" w:cs="宋体" w:hint="eastAsia"/>
              </w:rPr>
              <w:t>15</w:t>
            </w:r>
          </w:p>
        </w:tc>
        <w:tc>
          <w:tcPr>
            <w:tcW w:w="800" w:type="dxa"/>
          </w:tcPr>
          <w:p w:rsidR="00B80781" w:rsidRDefault="00B80781" w:rsidP="00141306">
            <w:pPr>
              <w:pStyle w:val="aa"/>
              <w:jc w:val="center"/>
              <w:rPr>
                <w:rFonts w:ascii="Times New Roman" w:hAnsi="Times New Roman" w:cs="宋体" w:hint="eastAsia"/>
              </w:rPr>
            </w:pPr>
            <w:r>
              <w:rPr>
                <w:rFonts w:ascii="Times New Roman" w:hAnsi="Times New Roman" w:cs="宋体" w:hint="eastAsia"/>
              </w:rPr>
              <w:t>20</w:t>
            </w:r>
          </w:p>
        </w:tc>
        <w:tc>
          <w:tcPr>
            <w:tcW w:w="799" w:type="dxa"/>
          </w:tcPr>
          <w:p w:rsidR="00B80781" w:rsidRDefault="00B80781" w:rsidP="00141306">
            <w:pPr>
              <w:pStyle w:val="aa"/>
              <w:jc w:val="center"/>
              <w:rPr>
                <w:rFonts w:ascii="Times New Roman" w:hAnsi="Times New Roman" w:cs="宋体" w:hint="eastAsia"/>
              </w:rPr>
            </w:pPr>
            <w:r>
              <w:rPr>
                <w:rFonts w:ascii="Times New Roman" w:hAnsi="Times New Roman" w:cs="宋体" w:hint="eastAsia"/>
              </w:rPr>
              <w:t>25</w:t>
            </w:r>
          </w:p>
        </w:tc>
        <w:tc>
          <w:tcPr>
            <w:tcW w:w="799" w:type="dxa"/>
          </w:tcPr>
          <w:p w:rsidR="00B80781" w:rsidRDefault="00B80781" w:rsidP="00141306">
            <w:pPr>
              <w:pStyle w:val="aa"/>
              <w:jc w:val="center"/>
              <w:rPr>
                <w:rFonts w:ascii="Times New Roman" w:hAnsi="Times New Roman" w:cs="宋体" w:hint="eastAsia"/>
              </w:rPr>
            </w:pPr>
            <w:r>
              <w:rPr>
                <w:rFonts w:ascii="Times New Roman" w:hAnsi="Times New Roman" w:cs="宋体" w:hint="eastAsia"/>
              </w:rPr>
              <w:t>30</w:t>
            </w:r>
          </w:p>
        </w:tc>
        <w:tc>
          <w:tcPr>
            <w:tcW w:w="800" w:type="dxa"/>
          </w:tcPr>
          <w:p w:rsidR="00B80781" w:rsidRDefault="00B80781" w:rsidP="00141306">
            <w:pPr>
              <w:pStyle w:val="aa"/>
              <w:jc w:val="center"/>
              <w:rPr>
                <w:rFonts w:ascii="Times New Roman" w:hAnsi="Times New Roman" w:cs="宋体" w:hint="eastAsia"/>
              </w:rPr>
            </w:pPr>
            <w:r>
              <w:rPr>
                <w:rFonts w:ascii="Times New Roman" w:hAnsi="Times New Roman" w:cs="宋体" w:hint="eastAsia"/>
              </w:rPr>
              <w:t>35</w:t>
            </w:r>
          </w:p>
        </w:tc>
      </w:tr>
      <w:tr w:rsidR="00B80781" w:rsidRPr="00ED4FEE" w:rsidTr="00141306">
        <w:tc>
          <w:tcPr>
            <w:tcW w:w="2328" w:type="dxa"/>
          </w:tcPr>
          <w:p w:rsidR="00B80781" w:rsidRPr="00ED4FEE" w:rsidRDefault="00B80781" w:rsidP="00141306">
            <w:pPr>
              <w:pStyle w:val="aa"/>
              <w:jc w:val="center"/>
              <w:rPr>
                <w:rFonts w:ascii="Times New Roman" w:hAnsi="Times New Roman" w:cs="宋体" w:hint="eastAsia"/>
                <w:lang w:val="pt-BR"/>
              </w:rPr>
            </w:pPr>
            <w:r>
              <w:rPr>
                <w:rFonts w:ascii="Times New Roman" w:hAnsi="Times New Roman" w:cs="宋体" w:hint="eastAsia"/>
              </w:rPr>
              <w:t>光照下吸收</w:t>
            </w:r>
            <w:r w:rsidRPr="00ED4FEE">
              <w:rPr>
                <w:rFonts w:ascii="Times New Roman" w:hAnsi="Times New Roman" w:cs="宋体" w:hint="eastAsia"/>
                <w:lang w:val="pt-BR"/>
              </w:rPr>
              <w:t>CO</w:t>
            </w:r>
            <w:r w:rsidRPr="00ED4FEE">
              <w:rPr>
                <w:rFonts w:ascii="Times New Roman" w:hAnsi="Times New Roman" w:cs="宋体" w:hint="eastAsia"/>
                <w:vertAlign w:val="subscript"/>
                <w:lang w:val="pt-BR"/>
              </w:rPr>
              <w:t>2</w:t>
            </w:r>
            <w:r w:rsidRPr="00ED4FEE">
              <w:rPr>
                <w:rFonts w:ascii="Times New Roman" w:hAnsi="Times New Roman" w:cs="宋体" w:hint="eastAsia"/>
                <w:lang w:val="pt-BR"/>
              </w:rPr>
              <w:t>(mg/h)</w:t>
            </w:r>
          </w:p>
        </w:tc>
        <w:tc>
          <w:tcPr>
            <w:tcW w:w="799" w:type="dxa"/>
          </w:tcPr>
          <w:p w:rsidR="00B80781" w:rsidRPr="00ED4FEE" w:rsidRDefault="00B80781" w:rsidP="00141306">
            <w:pPr>
              <w:pStyle w:val="aa"/>
              <w:jc w:val="center"/>
              <w:rPr>
                <w:rFonts w:ascii="Times New Roman" w:hAnsi="Times New Roman" w:cs="宋体" w:hint="eastAsia"/>
                <w:lang w:val="pt-BR"/>
              </w:rPr>
            </w:pPr>
            <w:r>
              <w:rPr>
                <w:rFonts w:ascii="Times New Roman" w:hAnsi="Times New Roman" w:cs="宋体" w:hint="eastAsia"/>
                <w:lang w:val="pt-BR"/>
              </w:rPr>
              <w:t>1.00</w:t>
            </w:r>
          </w:p>
        </w:tc>
        <w:tc>
          <w:tcPr>
            <w:tcW w:w="799" w:type="dxa"/>
          </w:tcPr>
          <w:p w:rsidR="00B80781" w:rsidRPr="00ED4FEE" w:rsidRDefault="00B80781" w:rsidP="00141306">
            <w:pPr>
              <w:pStyle w:val="aa"/>
              <w:jc w:val="center"/>
              <w:rPr>
                <w:rFonts w:ascii="Times New Roman" w:hAnsi="Times New Roman" w:cs="宋体" w:hint="eastAsia"/>
                <w:lang w:val="pt-BR"/>
              </w:rPr>
            </w:pPr>
            <w:r>
              <w:rPr>
                <w:rFonts w:ascii="Times New Roman" w:hAnsi="Times New Roman" w:cs="宋体" w:hint="eastAsia"/>
                <w:lang w:val="pt-BR"/>
              </w:rPr>
              <w:t>1.75</w:t>
            </w:r>
          </w:p>
        </w:tc>
        <w:tc>
          <w:tcPr>
            <w:tcW w:w="799" w:type="dxa"/>
          </w:tcPr>
          <w:p w:rsidR="00B80781" w:rsidRPr="00ED4FEE" w:rsidRDefault="00B80781" w:rsidP="00141306">
            <w:pPr>
              <w:pStyle w:val="aa"/>
              <w:jc w:val="center"/>
              <w:rPr>
                <w:rFonts w:ascii="Times New Roman" w:hAnsi="Times New Roman" w:cs="宋体" w:hint="eastAsia"/>
                <w:lang w:val="pt-BR"/>
              </w:rPr>
            </w:pPr>
            <w:r>
              <w:rPr>
                <w:rFonts w:ascii="Times New Roman" w:hAnsi="Times New Roman" w:cs="宋体" w:hint="eastAsia"/>
                <w:lang w:val="pt-BR"/>
              </w:rPr>
              <w:t>2.50</w:t>
            </w:r>
          </w:p>
        </w:tc>
        <w:tc>
          <w:tcPr>
            <w:tcW w:w="800" w:type="dxa"/>
          </w:tcPr>
          <w:p w:rsidR="00B80781" w:rsidRPr="00ED4FEE" w:rsidRDefault="00B80781" w:rsidP="00141306">
            <w:pPr>
              <w:pStyle w:val="aa"/>
              <w:jc w:val="center"/>
              <w:rPr>
                <w:rFonts w:ascii="Times New Roman" w:hAnsi="Times New Roman" w:cs="宋体" w:hint="eastAsia"/>
                <w:lang w:val="pt-BR"/>
              </w:rPr>
            </w:pPr>
            <w:r>
              <w:rPr>
                <w:rFonts w:ascii="Times New Roman" w:hAnsi="Times New Roman" w:cs="宋体" w:hint="eastAsia"/>
                <w:lang w:val="pt-BR"/>
              </w:rPr>
              <w:t>3.25</w:t>
            </w:r>
          </w:p>
        </w:tc>
        <w:tc>
          <w:tcPr>
            <w:tcW w:w="799" w:type="dxa"/>
          </w:tcPr>
          <w:p w:rsidR="00B80781" w:rsidRPr="00ED4FEE" w:rsidRDefault="00B80781" w:rsidP="00141306">
            <w:pPr>
              <w:pStyle w:val="aa"/>
              <w:jc w:val="center"/>
              <w:rPr>
                <w:rFonts w:ascii="Times New Roman" w:hAnsi="Times New Roman" w:cs="宋体" w:hint="eastAsia"/>
                <w:lang w:val="pt-BR"/>
              </w:rPr>
            </w:pPr>
            <w:r>
              <w:rPr>
                <w:rFonts w:ascii="Times New Roman" w:hAnsi="Times New Roman" w:cs="宋体" w:hint="eastAsia"/>
                <w:lang w:val="pt-BR"/>
              </w:rPr>
              <w:t>3.75</w:t>
            </w:r>
          </w:p>
        </w:tc>
        <w:tc>
          <w:tcPr>
            <w:tcW w:w="799" w:type="dxa"/>
          </w:tcPr>
          <w:p w:rsidR="00B80781" w:rsidRPr="00ED4FEE" w:rsidRDefault="00B80781" w:rsidP="00141306">
            <w:pPr>
              <w:pStyle w:val="aa"/>
              <w:jc w:val="center"/>
              <w:rPr>
                <w:rFonts w:ascii="Times New Roman" w:hAnsi="Times New Roman" w:cs="宋体" w:hint="eastAsia"/>
                <w:lang w:val="pt-BR"/>
              </w:rPr>
            </w:pPr>
            <w:r>
              <w:rPr>
                <w:rFonts w:ascii="Times New Roman" w:hAnsi="Times New Roman" w:cs="宋体" w:hint="eastAsia"/>
                <w:lang w:val="pt-BR"/>
              </w:rPr>
              <w:t>3.50</w:t>
            </w:r>
          </w:p>
        </w:tc>
        <w:tc>
          <w:tcPr>
            <w:tcW w:w="800" w:type="dxa"/>
          </w:tcPr>
          <w:p w:rsidR="00B80781" w:rsidRPr="00ED4FEE" w:rsidRDefault="00B80781" w:rsidP="00141306">
            <w:pPr>
              <w:pStyle w:val="aa"/>
              <w:jc w:val="center"/>
              <w:rPr>
                <w:rFonts w:ascii="Times New Roman" w:hAnsi="Times New Roman" w:cs="宋体" w:hint="eastAsia"/>
                <w:lang w:val="pt-BR"/>
              </w:rPr>
            </w:pPr>
            <w:r>
              <w:rPr>
                <w:rFonts w:ascii="Times New Roman" w:hAnsi="Times New Roman" w:cs="宋体" w:hint="eastAsia"/>
                <w:lang w:val="pt-BR"/>
              </w:rPr>
              <w:t>3.00</w:t>
            </w:r>
          </w:p>
        </w:tc>
      </w:tr>
      <w:tr w:rsidR="00B80781" w:rsidRPr="00ED4FEE" w:rsidTr="00141306">
        <w:tc>
          <w:tcPr>
            <w:tcW w:w="2328" w:type="dxa"/>
          </w:tcPr>
          <w:p w:rsidR="00B80781" w:rsidRPr="00ED4FEE" w:rsidRDefault="00B80781" w:rsidP="00141306">
            <w:pPr>
              <w:pStyle w:val="aa"/>
              <w:jc w:val="center"/>
              <w:rPr>
                <w:rFonts w:ascii="Times New Roman" w:hAnsi="Times New Roman" w:cs="宋体" w:hint="eastAsia"/>
                <w:lang w:val="pt-BR"/>
              </w:rPr>
            </w:pPr>
            <w:r>
              <w:rPr>
                <w:rFonts w:ascii="Times New Roman" w:hAnsi="Times New Roman" w:cs="宋体" w:hint="eastAsia"/>
                <w:lang w:val="pt-BR"/>
              </w:rPr>
              <w:t>黑暗中释放</w:t>
            </w:r>
            <w:r>
              <w:rPr>
                <w:rFonts w:ascii="Times New Roman" w:hAnsi="Times New Roman" w:cs="宋体" w:hint="eastAsia"/>
                <w:lang w:val="pt-BR"/>
              </w:rPr>
              <w:t>CO</w:t>
            </w:r>
            <w:r w:rsidRPr="00ED4FEE">
              <w:rPr>
                <w:rFonts w:ascii="Times New Roman" w:hAnsi="Times New Roman" w:cs="宋体" w:hint="eastAsia"/>
                <w:vertAlign w:val="subscript"/>
                <w:lang w:val="pt-BR"/>
              </w:rPr>
              <w:t>2</w:t>
            </w:r>
            <w:r>
              <w:rPr>
                <w:rFonts w:ascii="Times New Roman" w:hAnsi="Times New Roman" w:cs="宋体" w:hint="eastAsia"/>
                <w:lang w:val="pt-BR"/>
              </w:rPr>
              <w:t>(mg/h)</w:t>
            </w:r>
          </w:p>
        </w:tc>
        <w:tc>
          <w:tcPr>
            <w:tcW w:w="799" w:type="dxa"/>
          </w:tcPr>
          <w:p w:rsidR="00B80781" w:rsidRPr="00ED4FEE" w:rsidRDefault="00B80781" w:rsidP="00141306">
            <w:pPr>
              <w:pStyle w:val="aa"/>
              <w:jc w:val="center"/>
              <w:rPr>
                <w:rFonts w:ascii="Times New Roman" w:hAnsi="Times New Roman" w:cs="宋体" w:hint="eastAsia"/>
                <w:lang w:val="pt-BR"/>
              </w:rPr>
            </w:pPr>
            <w:r>
              <w:rPr>
                <w:rFonts w:ascii="Times New Roman" w:hAnsi="Times New Roman" w:cs="宋体" w:hint="eastAsia"/>
                <w:lang w:val="pt-BR"/>
              </w:rPr>
              <w:t>0.50</w:t>
            </w:r>
          </w:p>
        </w:tc>
        <w:tc>
          <w:tcPr>
            <w:tcW w:w="799" w:type="dxa"/>
          </w:tcPr>
          <w:p w:rsidR="00B80781" w:rsidRPr="00ED4FEE" w:rsidRDefault="00B80781" w:rsidP="00141306">
            <w:pPr>
              <w:pStyle w:val="aa"/>
              <w:jc w:val="center"/>
              <w:rPr>
                <w:rFonts w:ascii="Times New Roman" w:hAnsi="Times New Roman" w:cs="宋体" w:hint="eastAsia"/>
                <w:lang w:val="pt-BR"/>
              </w:rPr>
            </w:pPr>
            <w:r>
              <w:rPr>
                <w:rFonts w:ascii="Times New Roman" w:hAnsi="Times New Roman" w:cs="宋体" w:hint="eastAsia"/>
                <w:lang w:val="pt-BR"/>
              </w:rPr>
              <w:t>0.75</w:t>
            </w:r>
          </w:p>
        </w:tc>
        <w:tc>
          <w:tcPr>
            <w:tcW w:w="799" w:type="dxa"/>
          </w:tcPr>
          <w:p w:rsidR="00B80781" w:rsidRPr="00ED4FEE" w:rsidRDefault="00B80781" w:rsidP="00141306">
            <w:pPr>
              <w:pStyle w:val="aa"/>
              <w:jc w:val="center"/>
              <w:rPr>
                <w:rFonts w:ascii="Times New Roman" w:hAnsi="Times New Roman" w:cs="宋体" w:hint="eastAsia"/>
                <w:lang w:val="pt-BR"/>
              </w:rPr>
            </w:pPr>
            <w:r>
              <w:rPr>
                <w:rFonts w:ascii="Times New Roman" w:hAnsi="Times New Roman" w:cs="宋体" w:hint="eastAsia"/>
                <w:lang w:val="pt-BR"/>
              </w:rPr>
              <w:t>1.00</w:t>
            </w:r>
          </w:p>
        </w:tc>
        <w:tc>
          <w:tcPr>
            <w:tcW w:w="800" w:type="dxa"/>
          </w:tcPr>
          <w:p w:rsidR="00B80781" w:rsidRPr="00ED4FEE" w:rsidRDefault="00B80781" w:rsidP="00141306">
            <w:pPr>
              <w:pStyle w:val="aa"/>
              <w:jc w:val="center"/>
              <w:rPr>
                <w:rFonts w:ascii="Times New Roman" w:hAnsi="Times New Roman" w:cs="宋体" w:hint="eastAsia"/>
                <w:lang w:val="pt-BR"/>
              </w:rPr>
            </w:pPr>
            <w:r>
              <w:rPr>
                <w:rFonts w:ascii="Times New Roman" w:hAnsi="Times New Roman" w:cs="宋体" w:hint="eastAsia"/>
                <w:lang w:val="pt-BR"/>
              </w:rPr>
              <w:t>1.50</w:t>
            </w:r>
          </w:p>
        </w:tc>
        <w:tc>
          <w:tcPr>
            <w:tcW w:w="799" w:type="dxa"/>
          </w:tcPr>
          <w:p w:rsidR="00B80781" w:rsidRPr="00ED4FEE" w:rsidRDefault="00B80781" w:rsidP="00141306">
            <w:pPr>
              <w:pStyle w:val="aa"/>
              <w:jc w:val="center"/>
              <w:rPr>
                <w:rFonts w:ascii="Times New Roman" w:hAnsi="Times New Roman" w:cs="宋体" w:hint="eastAsia"/>
                <w:lang w:val="pt-BR"/>
              </w:rPr>
            </w:pPr>
            <w:r>
              <w:rPr>
                <w:rFonts w:ascii="Times New Roman" w:hAnsi="Times New Roman" w:cs="宋体" w:hint="eastAsia"/>
                <w:lang w:val="pt-BR"/>
              </w:rPr>
              <w:t>2.25</w:t>
            </w:r>
          </w:p>
        </w:tc>
        <w:tc>
          <w:tcPr>
            <w:tcW w:w="799" w:type="dxa"/>
          </w:tcPr>
          <w:p w:rsidR="00B80781" w:rsidRPr="00ED4FEE" w:rsidRDefault="00B80781" w:rsidP="00141306">
            <w:pPr>
              <w:pStyle w:val="aa"/>
              <w:jc w:val="center"/>
              <w:rPr>
                <w:rFonts w:ascii="Times New Roman" w:hAnsi="Times New Roman" w:cs="宋体" w:hint="eastAsia"/>
                <w:lang w:val="pt-BR"/>
              </w:rPr>
            </w:pPr>
            <w:r>
              <w:rPr>
                <w:rFonts w:ascii="Times New Roman" w:hAnsi="Times New Roman" w:cs="宋体" w:hint="eastAsia"/>
                <w:lang w:val="pt-BR"/>
              </w:rPr>
              <w:t>3.00</w:t>
            </w:r>
          </w:p>
        </w:tc>
        <w:tc>
          <w:tcPr>
            <w:tcW w:w="800" w:type="dxa"/>
          </w:tcPr>
          <w:p w:rsidR="00B80781" w:rsidRPr="00ED4FEE" w:rsidRDefault="00B80781" w:rsidP="00141306">
            <w:pPr>
              <w:pStyle w:val="aa"/>
              <w:jc w:val="center"/>
              <w:rPr>
                <w:rFonts w:ascii="Times New Roman" w:hAnsi="Times New Roman" w:cs="宋体" w:hint="eastAsia"/>
                <w:lang w:val="pt-BR"/>
              </w:rPr>
            </w:pPr>
            <w:r>
              <w:rPr>
                <w:rFonts w:ascii="Times New Roman" w:hAnsi="Times New Roman" w:cs="宋体" w:hint="eastAsia"/>
                <w:lang w:val="pt-BR"/>
              </w:rPr>
              <w:t>3.50</w:t>
            </w:r>
          </w:p>
        </w:tc>
      </w:tr>
    </w:tbl>
    <w:p w:rsidR="00B80781" w:rsidRPr="00830162" w:rsidRDefault="00B80781" w:rsidP="00B80781">
      <w:pPr>
        <w:pStyle w:val="aa"/>
        <w:rPr>
          <w:rFonts w:ascii="Times New Roman" w:hAnsi="Times New Roman" w:cs="宋体" w:hint="eastAsia"/>
        </w:rPr>
      </w:pPr>
      <w:r w:rsidRPr="00ED4FEE">
        <w:rPr>
          <w:rFonts w:ascii="Times New Roman" w:hAnsi="Times New Roman" w:cs="宋体" w:hint="eastAsia"/>
          <w:lang w:val="pt-BR"/>
        </w:rPr>
        <w:t xml:space="preserve">   </w:t>
      </w:r>
      <w:r w:rsidRPr="00830162">
        <w:rPr>
          <w:rFonts w:ascii="Times New Roman" w:hAnsi="宋体" w:cs="宋体" w:hint="eastAsia"/>
        </w:rPr>
        <w:t>下列对该表数据分析正确的是</w:t>
      </w:r>
      <w:r>
        <w:rPr>
          <w:rFonts w:ascii="Times New Roman" w:hAnsi="宋体" w:cs="宋体" w:hint="eastAsia"/>
        </w:rPr>
        <w:t xml:space="preserve">                                              </w:t>
      </w:r>
      <w:r w:rsidRPr="00830162">
        <w:rPr>
          <w:rFonts w:ascii="Times New Roman" w:hAnsi="宋体" w:cs="宋体" w:hint="eastAsia"/>
        </w:rPr>
        <w:t>（</w:t>
      </w:r>
      <w:r w:rsidRPr="00830162">
        <w:rPr>
          <w:rFonts w:ascii="Times New Roman" w:hAnsi="Times New Roman" w:cs="宋体" w:hint="eastAsia"/>
        </w:rPr>
        <w:t>C</w:t>
      </w:r>
      <w:r>
        <w:rPr>
          <w:rFonts w:ascii="Times New Roman" w:hAnsi="Times New Roman" w:cs="宋体" w:hint="eastAsia"/>
        </w:rPr>
        <w:t>）</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A.</w:t>
      </w:r>
      <w:r w:rsidRPr="00830162">
        <w:rPr>
          <w:rFonts w:ascii="Times New Roman" w:hAnsi="宋体" w:cs="宋体" w:hint="eastAsia"/>
        </w:rPr>
        <w:t>昼夜不停地光照，在</w:t>
      </w:r>
      <w:smartTag w:uri="urn:schemas-microsoft-com:office:smarttags" w:element="chmetcnv">
        <w:smartTagPr>
          <w:attr w:name="TCSC" w:val="0"/>
          <w:attr w:name="NumberType" w:val="1"/>
          <w:attr w:name="Negative" w:val="False"/>
          <w:attr w:name="HasSpace" w:val="False"/>
          <w:attr w:name="SourceValue" w:val="35"/>
          <w:attr w:name="UnitName" w:val="℃"/>
        </w:smartTagPr>
        <w:r w:rsidRPr="00830162">
          <w:rPr>
            <w:rFonts w:ascii="Times New Roman" w:hAnsi="Times New Roman" w:cs="宋体" w:hint="eastAsia"/>
          </w:rPr>
          <w:t>35</w:t>
        </w:r>
        <w:r w:rsidRPr="00830162">
          <w:rPr>
            <w:rFonts w:ascii="Times New Roman" w:hAnsi="宋体" w:cs="宋体" w:hint="eastAsia"/>
          </w:rPr>
          <w:t>℃</w:t>
        </w:r>
      </w:smartTag>
      <w:r w:rsidRPr="00830162">
        <w:rPr>
          <w:rFonts w:ascii="Times New Roman" w:hAnsi="宋体" w:cs="宋体" w:hint="eastAsia"/>
        </w:rPr>
        <w:t>时该植物不能生长</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B.</w:t>
      </w:r>
      <w:r w:rsidRPr="00830162">
        <w:rPr>
          <w:rFonts w:ascii="Times New Roman" w:hAnsi="宋体" w:cs="宋体" w:hint="eastAsia"/>
        </w:rPr>
        <w:t>昼夜不停地光照，在</w:t>
      </w:r>
      <w:smartTag w:uri="urn:schemas-microsoft-com:office:smarttags" w:element="chmetcnv">
        <w:smartTagPr>
          <w:attr w:name="TCSC" w:val="0"/>
          <w:attr w:name="NumberType" w:val="1"/>
          <w:attr w:name="Negative" w:val="False"/>
          <w:attr w:name="HasSpace" w:val="False"/>
          <w:attr w:name="SourceValue" w:val="20"/>
          <w:attr w:name="UnitName" w:val="℃"/>
        </w:smartTagPr>
        <w:r w:rsidRPr="00830162">
          <w:rPr>
            <w:rFonts w:ascii="Times New Roman" w:hAnsi="Times New Roman" w:cs="宋体" w:hint="eastAsia"/>
          </w:rPr>
          <w:t>20</w:t>
        </w:r>
        <w:r w:rsidRPr="00830162">
          <w:rPr>
            <w:rFonts w:ascii="Times New Roman" w:hAnsi="宋体" w:cs="宋体" w:hint="eastAsia"/>
          </w:rPr>
          <w:t>℃</w:t>
        </w:r>
      </w:smartTag>
      <w:r w:rsidRPr="00830162">
        <w:rPr>
          <w:rFonts w:ascii="Times New Roman" w:hAnsi="宋体" w:cs="宋体" w:hint="eastAsia"/>
        </w:rPr>
        <w:t>时该植物生长得最快</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C.</w:t>
      </w:r>
      <w:r w:rsidRPr="00830162">
        <w:rPr>
          <w:rFonts w:ascii="Times New Roman" w:hAnsi="宋体" w:cs="宋体" w:hint="eastAsia"/>
        </w:rPr>
        <w:t>每天交替进行</w:t>
      </w:r>
      <w:r w:rsidRPr="00830162">
        <w:rPr>
          <w:rFonts w:ascii="Times New Roman" w:hAnsi="Times New Roman" w:cs="宋体" w:hint="eastAsia"/>
        </w:rPr>
        <w:t>12</w:t>
      </w:r>
      <w:r w:rsidRPr="00830162">
        <w:rPr>
          <w:rFonts w:ascii="Times New Roman" w:hAnsi="宋体" w:cs="宋体" w:hint="eastAsia"/>
        </w:rPr>
        <w:t>小时光照</w:t>
      </w:r>
      <w:r w:rsidRPr="00830162">
        <w:rPr>
          <w:rFonts w:ascii="Times New Roman" w:hAnsi="Times New Roman" w:cs="宋体" w:hint="eastAsia"/>
        </w:rPr>
        <w:t>,12</w:t>
      </w:r>
      <w:r w:rsidRPr="00830162">
        <w:rPr>
          <w:rFonts w:ascii="Times New Roman" w:hAnsi="宋体" w:cs="宋体" w:hint="eastAsia"/>
        </w:rPr>
        <w:t>小时黑暗，在</w:t>
      </w:r>
      <w:smartTag w:uri="urn:schemas-microsoft-com:office:smarttags" w:element="chmetcnv">
        <w:smartTagPr>
          <w:attr w:name="TCSC" w:val="0"/>
          <w:attr w:name="NumberType" w:val="1"/>
          <w:attr w:name="Negative" w:val="False"/>
          <w:attr w:name="HasSpace" w:val="False"/>
          <w:attr w:name="SourceValue" w:val="20"/>
          <w:attr w:name="UnitName" w:val="℃"/>
        </w:smartTagPr>
        <w:r w:rsidRPr="00830162">
          <w:rPr>
            <w:rFonts w:ascii="Times New Roman" w:hAnsi="Times New Roman" w:cs="宋体" w:hint="eastAsia"/>
          </w:rPr>
          <w:t>20</w:t>
        </w:r>
        <w:r w:rsidRPr="00830162">
          <w:rPr>
            <w:rFonts w:ascii="Times New Roman" w:hAnsi="宋体" w:cs="宋体" w:hint="eastAsia"/>
          </w:rPr>
          <w:t>℃</w:t>
        </w:r>
      </w:smartTag>
      <w:r w:rsidRPr="00830162">
        <w:rPr>
          <w:rFonts w:ascii="Times New Roman" w:hAnsi="宋体" w:cs="宋体" w:hint="eastAsia"/>
        </w:rPr>
        <w:t>时该植物积累的有机物最多</w:t>
      </w:r>
    </w:p>
    <w:p w:rsidR="00B80781" w:rsidRPr="00830162" w:rsidRDefault="00B80781" w:rsidP="00B80781">
      <w:pPr>
        <w:pStyle w:val="aa"/>
        <w:ind w:left="525" w:hangingChars="250" w:hanging="525"/>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D.</w:t>
      </w:r>
      <w:r w:rsidRPr="00830162">
        <w:rPr>
          <w:rFonts w:ascii="Times New Roman" w:hAnsi="宋体" w:cs="宋体" w:hint="eastAsia"/>
        </w:rPr>
        <w:t>每天交替进行</w:t>
      </w:r>
      <w:r w:rsidRPr="00830162">
        <w:rPr>
          <w:rFonts w:ascii="Times New Roman" w:hAnsi="Times New Roman" w:cs="宋体" w:hint="eastAsia"/>
        </w:rPr>
        <w:t>12</w:t>
      </w:r>
      <w:r w:rsidRPr="00830162">
        <w:rPr>
          <w:rFonts w:ascii="Times New Roman" w:hAnsi="宋体" w:cs="宋体" w:hint="eastAsia"/>
        </w:rPr>
        <w:t>小时光照、</w:t>
      </w:r>
      <w:r w:rsidRPr="00830162">
        <w:rPr>
          <w:rFonts w:ascii="Times New Roman" w:hAnsi="Times New Roman" w:cs="宋体" w:hint="eastAsia"/>
        </w:rPr>
        <w:t>12</w:t>
      </w:r>
      <w:r w:rsidRPr="00830162">
        <w:rPr>
          <w:rFonts w:ascii="Times New Roman" w:hAnsi="宋体" w:cs="宋体" w:hint="eastAsia"/>
        </w:rPr>
        <w:t>小时黑暗，在</w:t>
      </w:r>
      <w:smartTag w:uri="urn:schemas-microsoft-com:office:smarttags" w:element="chmetcnv">
        <w:smartTagPr>
          <w:attr w:name="TCSC" w:val="0"/>
          <w:attr w:name="NumberType" w:val="1"/>
          <w:attr w:name="Negative" w:val="False"/>
          <w:attr w:name="HasSpace" w:val="False"/>
          <w:attr w:name="SourceValue" w:val="30"/>
          <w:attr w:name="UnitName" w:val="℃"/>
        </w:smartTagPr>
        <w:r w:rsidRPr="00830162">
          <w:rPr>
            <w:rFonts w:ascii="Times New Roman" w:hAnsi="Times New Roman" w:cs="宋体" w:hint="eastAsia"/>
          </w:rPr>
          <w:t>30</w:t>
        </w:r>
        <w:r w:rsidRPr="00830162">
          <w:rPr>
            <w:rFonts w:ascii="Times New Roman" w:hAnsi="宋体" w:cs="宋体" w:hint="eastAsia"/>
          </w:rPr>
          <w:t>℃</w:t>
        </w:r>
      </w:smartTag>
      <w:r w:rsidRPr="00830162">
        <w:rPr>
          <w:rFonts w:ascii="Times New Roman" w:hAnsi="宋体" w:cs="宋体" w:hint="eastAsia"/>
        </w:rPr>
        <w:t>时该植物积累的有机物是</w:t>
      </w:r>
      <w:smartTag w:uri="urn:schemas-microsoft-com:office:smarttags" w:element="chmetcnv">
        <w:smartTagPr>
          <w:attr w:name="TCSC" w:val="0"/>
          <w:attr w:name="NumberType" w:val="1"/>
          <w:attr w:name="Negative" w:val="False"/>
          <w:attr w:name="HasSpace" w:val="False"/>
          <w:attr w:name="SourceValue" w:val="10"/>
          <w:attr w:name="UnitName" w:val="℃"/>
        </w:smartTagPr>
        <w:r w:rsidRPr="00830162">
          <w:rPr>
            <w:rFonts w:ascii="Times New Roman" w:hAnsi="Times New Roman" w:cs="宋体" w:hint="eastAsia"/>
          </w:rPr>
          <w:t>10</w:t>
        </w:r>
        <w:r w:rsidRPr="00830162">
          <w:rPr>
            <w:rFonts w:ascii="Times New Roman" w:hAnsi="宋体" w:cs="宋体" w:hint="eastAsia"/>
          </w:rPr>
          <w:t>℃</w:t>
        </w:r>
      </w:smartTag>
      <w:r w:rsidRPr="00830162">
        <w:rPr>
          <w:rFonts w:ascii="Times New Roman" w:hAnsi="宋体" w:cs="宋体" w:hint="eastAsia"/>
        </w:rPr>
        <w:t>时的</w:t>
      </w:r>
      <w:r w:rsidRPr="00830162">
        <w:rPr>
          <w:rFonts w:ascii="Times New Roman" w:hAnsi="Times New Roman" w:cs="宋体" w:hint="eastAsia"/>
        </w:rPr>
        <w:t>2</w:t>
      </w:r>
      <w:r w:rsidRPr="00830162">
        <w:rPr>
          <w:rFonts w:ascii="Times New Roman" w:hAnsi="宋体" w:cs="宋体" w:hint="eastAsia"/>
        </w:rPr>
        <w:t>倍</w:t>
      </w:r>
    </w:p>
    <w:p w:rsidR="00B80781" w:rsidRPr="00830162" w:rsidRDefault="00B80781" w:rsidP="00B80781">
      <w:pPr>
        <w:pStyle w:val="aa"/>
        <w:rPr>
          <w:rFonts w:ascii="Times New Roman" w:hAnsi="Times New Roman" w:cs="宋体" w:hint="eastAsia"/>
        </w:rPr>
      </w:pPr>
      <w:r>
        <w:rPr>
          <w:rFonts w:ascii="Times New Roman" w:hAnsi="Times New Roman" w:cs="宋体" w:hint="eastAsia"/>
        </w:rPr>
        <w:t>4</w:t>
      </w:r>
      <w:r>
        <w:rPr>
          <w:rFonts w:ascii="Times New Roman" w:hAnsi="Times New Roman" w:cs="宋体" w:hint="eastAsia"/>
        </w:rPr>
        <w:t>．</w:t>
      </w:r>
      <w:r w:rsidRPr="00830162">
        <w:rPr>
          <w:rFonts w:ascii="Times New Roman" w:hAnsi="宋体" w:cs="宋体" w:hint="eastAsia"/>
        </w:rPr>
        <w:t>以紫色洋葱鳞茎表皮为材料观察植物细胞质壁分离现象，下列叙述错误的是</w:t>
      </w:r>
      <w:r>
        <w:rPr>
          <w:rFonts w:ascii="Times New Roman" w:hAnsi="宋体" w:cs="宋体" w:hint="eastAsia"/>
        </w:rPr>
        <w:t xml:space="preserve">      </w:t>
      </w:r>
      <w:r w:rsidRPr="00830162">
        <w:rPr>
          <w:rFonts w:ascii="Times New Roman" w:hAnsi="宋体" w:cs="宋体" w:hint="eastAsia"/>
        </w:rPr>
        <w:t>（</w:t>
      </w:r>
      <w:r w:rsidRPr="00830162">
        <w:rPr>
          <w:rFonts w:ascii="Times New Roman" w:hAnsi="Times New Roman" w:cs="宋体" w:hint="eastAsia"/>
        </w:rPr>
        <w:t>D</w:t>
      </w:r>
      <w:r>
        <w:rPr>
          <w:rFonts w:ascii="Times New Roman" w:hAnsi="Times New Roman" w:cs="宋体" w:hint="eastAsia"/>
        </w:rPr>
        <w:t>）</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 xml:space="preserve"> A.</w:t>
      </w:r>
      <w:r w:rsidRPr="00830162">
        <w:rPr>
          <w:rFonts w:ascii="Times New Roman" w:hAnsi="宋体" w:cs="宋体" w:hint="eastAsia"/>
        </w:rPr>
        <w:t>在发生质壁分离的过程中能观察到紫色中央液泡逐渐缩小，颜色加深</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 xml:space="preserve"> B.</w:t>
      </w:r>
      <w:r w:rsidRPr="00830162">
        <w:rPr>
          <w:rFonts w:ascii="Times New Roman" w:hAnsi="宋体" w:cs="宋体" w:hint="eastAsia"/>
        </w:rPr>
        <w:t>滴加</w:t>
      </w:r>
      <w:r w:rsidRPr="00830162">
        <w:rPr>
          <w:rFonts w:ascii="Times New Roman" w:hAnsi="Times New Roman" w:cs="宋体" w:hint="eastAsia"/>
        </w:rPr>
        <w:t>30</w:t>
      </w:r>
      <w:r w:rsidRPr="00830162">
        <w:rPr>
          <w:rFonts w:ascii="Times New Roman" w:hAnsi="宋体" w:cs="宋体" w:hint="eastAsia"/>
        </w:rPr>
        <w:t>％的蔗糖溶液比</w:t>
      </w:r>
      <w:r w:rsidRPr="00830162">
        <w:rPr>
          <w:rFonts w:ascii="Times New Roman" w:hAnsi="Times New Roman" w:cs="宋体" w:hint="eastAsia"/>
        </w:rPr>
        <w:t>10%</w:t>
      </w:r>
      <w:r w:rsidRPr="00830162">
        <w:rPr>
          <w:rFonts w:ascii="Times New Roman" w:hAnsi="宋体" w:cs="宋体" w:hint="eastAsia"/>
        </w:rPr>
        <w:t>的蔗糖溶液引起细胞质壁分离所需时间短</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C.</w:t>
      </w:r>
      <w:r w:rsidRPr="00830162">
        <w:rPr>
          <w:rFonts w:ascii="Times New Roman" w:hAnsi="宋体" w:cs="宋体" w:hint="eastAsia"/>
        </w:rPr>
        <w:t>发生质壁分离的细胞放入清水中又复原，说明该细胞仍保持活性</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D.</w:t>
      </w:r>
      <w:r w:rsidRPr="00830162">
        <w:rPr>
          <w:rFonts w:ascii="Times New Roman" w:hAnsi="宋体" w:cs="宋体" w:hint="eastAsia"/>
        </w:rPr>
        <w:t>用高浓度的</w:t>
      </w:r>
      <w:proofErr w:type="spellStart"/>
      <w:r w:rsidRPr="00830162">
        <w:rPr>
          <w:rFonts w:ascii="Times New Roman" w:hAnsi="Times New Roman" w:cs="宋体" w:hint="eastAsia"/>
        </w:rPr>
        <w:t>NaC</w:t>
      </w:r>
      <w:r>
        <w:rPr>
          <w:rFonts w:ascii="Times New Roman" w:hAnsi="Times New Roman" w:cs="宋体" w:hint="eastAsia"/>
        </w:rPr>
        <w:t>l</w:t>
      </w:r>
      <w:proofErr w:type="spellEnd"/>
      <w:r w:rsidRPr="00830162">
        <w:rPr>
          <w:rFonts w:ascii="Times New Roman" w:hAnsi="宋体" w:cs="宋体" w:hint="eastAsia"/>
        </w:rPr>
        <w:t>溶液代替蔗糖溶液不能引起细胞质壁分离</w:t>
      </w:r>
    </w:p>
    <w:p w:rsidR="00B80781" w:rsidRPr="00830162" w:rsidRDefault="00B80781" w:rsidP="00B80781">
      <w:pPr>
        <w:pStyle w:val="aa"/>
        <w:rPr>
          <w:rFonts w:ascii="Times New Roman" w:hAnsi="Times New Roman" w:cs="宋体" w:hint="eastAsia"/>
        </w:rPr>
      </w:pPr>
      <w:r>
        <w:rPr>
          <w:rFonts w:ascii="Times New Roman" w:hAnsi="Times New Roman" w:cs="宋体" w:hint="eastAsia"/>
        </w:rPr>
        <w:t>5</w:t>
      </w:r>
      <w:r>
        <w:rPr>
          <w:rFonts w:ascii="Times New Roman" w:hAnsi="Times New Roman" w:cs="宋体" w:hint="eastAsia"/>
        </w:rPr>
        <w:t>．</w:t>
      </w:r>
      <w:r w:rsidRPr="00830162">
        <w:rPr>
          <w:rFonts w:ascii="Times New Roman" w:hAnsi="宋体" w:cs="宋体" w:hint="eastAsia"/>
        </w:rPr>
        <w:t>下列人体的细胞中，可以找到两条</w:t>
      </w:r>
      <w:r w:rsidRPr="00830162">
        <w:rPr>
          <w:rFonts w:ascii="Times New Roman" w:hAnsi="Times New Roman" w:cs="宋体" w:hint="eastAsia"/>
        </w:rPr>
        <w:t>X</w:t>
      </w:r>
      <w:r w:rsidRPr="00830162">
        <w:rPr>
          <w:rFonts w:ascii="Times New Roman" w:hAnsi="宋体" w:cs="宋体" w:hint="eastAsia"/>
        </w:rPr>
        <w:t>染色体的是</w:t>
      </w:r>
      <w:r>
        <w:rPr>
          <w:rFonts w:ascii="Times New Roman" w:hAnsi="宋体" w:cs="宋体" w:hint="eastAsia"/>
        </w:rPr>
        <w:t xml:space="preserve">                             </w:t>
      </w:r>
      <w:r w:rsidRPr="00830162">
        <w:rPr>
          <w:rFonts w:ascii="Times New Roman" w:hAnsi="宋体" w:cs="宋体" w:hint="eastAsia"/>
        </w:rPr>
        <w:t>（</w:t>
      </w:r>
      <w:r w:rsidRPr="00830162">
        <w:rPr>
          <w:rFonts w:ascii="Times New Roman" w:hAnsi="Times New Roman" w:cs="宋体" w:hint="eastAsia"/>
        </w:rPr>
        <w:t>D</w:t>
      </w:r>
      <w:r>
        <w:rPr>
          <w:rFonts w:ascii="Times New Roman" w:hAnsi="Times New Roman" w:cs="宋体" w:hint="eastAsia"/>
        </w:rPr>
        <w:t>）</w:t>
      </w:r>
    </w:p>
    <w:p w:rsidR="00B80781" w:rsidRPr="00830162" w:rsidRDefault="00B80781" w:rsidP="00B80781">
      <w:pPr>
        <w:pStyle w:val="aa"/>
        <w:ind w:firstLineChars="50" w:firstLine="105"/>
        <w:rPr>
          <w:rFonts w:ascii="Times New Roman" w:hAnsi="Times New Roman" w:cs="宋体" w:hint="eastAsia"/>
        </w:rPr>
      </w:pPr>
      <w:r w:rsidRPr="00830162">
        <w:rPr>
          <w:rFonts w:ascii="Times New Roman" w:hAnsi="Times New Roman" w:cs="宋体" w:hint="eastAsia"/>
        </w:rPr>
        <w:t xml:space="preserve">  </w:t>
      </w:r>
      <w:r w:rsidRPr="00830162">
        <w:rPr>
          <w:rFonts w:ascii="Times New Roman" w:hAnsi="宋体" w:cs="宋体" w:hint="eastAsia"/>
        </w:rPr>
        <w:t>①精细胞</w:t>
      </w:r>
      <w:r>
        <w:rPr>
          <w:rFonts w:ascii="Times New Roman" w:hAnsi="宋体" w:cs="宋体" w:hint="eastAsia"/>
        </w:rPr>
        <w:t xml:space="preserve">  </w:t>
      </w:r>
      <w:r w:rsidRPr="00830162">
        <w:rPr>
          <w:rFonts w:ascii="Times New Roman" w:hAnsi="宋体" w:cs="宋体" w:hint="eastAsia"/>
        </w:rPr>
        <w:t>②卵原细胞</w:t>
      </w:r>
      <w:r>
        <w:rPr>
          <w:rFonts w:ascii="Times New Roman" w:hAnsi="宋体" w:cs="宋体" w:hint="eastAsia"/>
        </w:rPr>
        <w:t xml:space="preserve">  </w:t>
      </w:r>
      <w:r w:rsidRPr="00830162">
        <w:rPr>
          <w:rFonts w:ascii="Times New Roman" w:hAnsi="宋体" w:cs="宋体" w:hint="eastAsia"/>
        </w:rPr>
        <w:t>③初级精母细胞</w:t>
      </w:r>
      <w:r>
        <w:rPr>
          <w:rFonts w:ascii="Times New Roman" w:hAnsi="宋体" w:cs="宋体" w:hint="eastAsia"/>
        </w:rPr>
        <w:t xml:space="preserve">  </w:t>
      </w:r>
      <w:r w:rsidRPr="00830162">
        <w:rPr>
          <w:rFonts w:ascii="Times New Roman" w:hAnsi="宋体" w:cs="宋体" w:hint="eastAsia"/>
        </w:rPr>
        <w:t>④初级卵母细胞</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 xml:space="preserve"> </w:t>
      </w:r>
      <w:r w:rsidRPr="00830162">
        <w:rPr>
          <w:rFonts w:ascii="Times New Roman" w:hAnsi="宋体" w:cs="宋体" w:hint="eastAsia"/>
        </w:rPr>
        <w:t>⑤次级精母细胞</w:t>
      </w:r>
      <w:r>
        <w:rPr>
          <w:rFonts w:ascii="Times New Roman" w:hAnsi="宋体" w:cs="宋体" w:hint="eastAsia"/>
        </w:rPr>
        <w:t xml:space="preserve">  </w:t>
      </w:r>
      <w:r w:rsidRPr="00830162">
        <w:rPr>
          <w:rFonts w:ascii="Times New Roman" w:hAnsi="宋体" w:cs="宋体" w:hint="eastAsia"/>
        </w:rPr>
        <w:t>⑥次级卵母细胞</w:t>
      </w:r>
    </w:p>
    <w:p w:rsidR="00B80781" w:rsidRPr="00830162" w:rsidRDefault="00B80781" w:rsidP="00B80781">
      <w:pPr>
        <w:pStyle w:val="aa"/>
        <w:ind w:firstLineChars="50" w:firstLine="105"/>
        <w:rPr>
          <w:rFonts w:ascii="Times New Roman" w:hAnsi="Times New Roman" w:cs="宋体" w:hint="eastAsia"/>
        </w:rPr>
      </w:pPr>
      <w:r w:rsidRPr="00830162">
        <w:rPr>
          <w:rFonts w:ascii="Times New Roman" w:hAnsi="Times New Roman" w:cs="宋体" w:hint="eastAsia"/>
        </w:rPr>
        <w:t xml:space="preserve">  A.</w:t>
      </w:r>
      <w:r w:rsidRPr="00830162">
        <w:rPr>
          <w:rFonts w:ascii="Times New Roman" w:hAnsi="宋体" w:cs="宋体" w:hint="eastAsia"/>
        </w:rPr>
        <w:t>①③⑤⑥</w:t>
      </w:r>
      <w:r>
        <w:rPr>
          <w:rFonts w:ascii="Times New Roman" w:hAnsi="宋体" w:cs="宋体" w:hint="eastAsia"/>
        </w:rPr>
        <w:t xml:space="preserve">        </w:t>
      </w:r>
      <w:r w:rsidRPr="00830162">
        <w:rPr>
          <w:rFonts w:ascii="Times New Roman" w:hAnsi="Times New Roman" w:cs="宋体" w:hint="eastAsia"/>
        </w:rPr>
        <w:t>B.</w:t>
      </w:r>
      <w:r w:rsidRPr="00830162">
        <w:rPr>
          <w:rFonts w:ascii="Times New Roman" w:hAnsi="宋体" w:cs="宋体" w:hint="eastAsia"/>
        </w:rPr>
        <w:t>②④</w:t>
      </w:r>
      <w:r>
        <w:rPr>
          <w:rFonts w:ascii="Times New Roman" w:hAnsi="宋体" w:cs="宋体" w:hint="eastAsia"/>
        </w:rPr>
        <w:t xml:space="preserve">           </w:t>
      </w:r>
      <w:r w:rsidRPr="00830162">
        <w:rPr>
          <w:rFonts w:ascii="Times New Roman" w:hAnsi="Times New Roman" w:cs="宋体" w:hint="eastAsia"/>
        </w:rPr>
        <w:t>C.</w:t>
      </w:r>
      <w:r w:rsidRPr="00830162">
        <w:rPr>
          <w:rFonts w:ascii="Times New Roman" w:hAnsi="宋体" w:cs="宋体" w:hint="eastAsia"/>
        </w:rPr>
        <w:t>②④⑥</w:t>
      </w:r>
      <w:r>
        <w:rPr>
          <w:rFonts w:ascii="Times New Roman" w:hAnsi="宋体" w:cs="宋体" w:hint="eastAsia"/>
        </w:rPr>
        <w:t xml:space="preserve">         </w:t>
      </w:r>
      <w:r w:rsidRPr="00830162">
        <w:rPr>
          <w:rFonts w:ascii="Times New Roman" w:hAnsi="Times New Roman" w:cs="宋体" w:hint="eastAsia"/>
        </w:rPr>
        <w:t>D.</w:t>
      </w:r>
      <w:r w:rsidRPr="00830162">
        <w:rPr>
          <w:rFonts w:ascii="Times New Roman" w:hAnsi="宋体" w:cs="宋体" w:hint="eastAsia"/>
        </w:rPr>
        <w:t>②④⑤⑥</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D.</w:t>
      </w:r>
      <w:r w:rsidRPr="00830162">
        <w:rPr>
          <w:rFonts w:ascii="Times New Roman" w:hAnsi="宋体" w:cs="宋体" w:hint="eastAsia"/>
        </w:rPr>
        <w:t>鉴定</w:t>
      </w:r>
      <w:r w:rsidRPr="00830162">
        <w:rPr>
          <w:rFonts w:ascii="Times New Roman" w:hAnsi="Times New Roman" w:cs="宋体" w:hint="eastAsia"/>
        </w:rPr>
        <w:t>B</w:t>
      </w:r>
      <w:r w:rsidRPr="00830162">
        <w:rPr>
          <w:rFonts w:ascii="Times New Roman" w:hAnsi="宋体" w:cs="宋体" w:hint="eastAsia"/>
        </w:rPr>
        <w:t>时需要水浴加热</w:t>
      </w:r>
    </w:p>
    <w:p w:rsidR="00B80781" w:rsidRPr="00830162" w:rsidRDefault="00B80781" w:rsidP="00B80781">
      <w:pPr>
        <w:pStyle w:val="aa"/>
        <w:rPr>
          <w:rFonts w:ascii="Times New Roman" w:hAnsi="Times New Roman" w:cs="宋体" w:hint="eastAsia"/>
        </w:rPr>
      </w:pPr>
      <w:r>
        <w:rPr>
          <w:rFonts w:ascii="Times New Roman" w:hAnsi="Times New Roman" w:cs="宋体" w:hint="eastAsia"/>
        </w:rPr>
        <w:t>6</w:t>
      </w:r>
      <w:r>
        <w:rPr>
          <w:rFonts w:ascii="Times New Roman" w:hAnsi="Times New Roman" w:cs="宋体" w:hint="eastAsia"/>
        </w:rPr>
        <w:t>．</w:t>
      </w:r>
      <w:r w:rsidRPr="00830162">
        <w:rPr>
          <w:rFonts w:ascii="Times New Roman" w:hAnsi="宋体" w:cs="宋体" w:hint="eastAsia"/>
        </w:rPr>
        <w:t>下列关于密码子的叙述正确的是</w:t>
      </w:r>
      <w:r>
        <w:rPr>
          <w:rFonts w:ascii="Times New Roman" w:hAnsi="宋体" w:cs="宋体" w:hint="eastAsia"/>
        </w:rPr>
        <w:t xml:space="preserve">                 </w:t>
      </w:r>
      <w:r w:rsidRPr="00830162">
        <w:rPr>
          <w:rFonts w:ascii="Times New Roman" w:hAnsi="宋体" w:cs="宋体" w:hint="eastAsia"/>
        </w:rPr>
        <w:t>（</w:t>
      </w:r>
      <w:r w:rsidRPr="00830162">
        <w:rPr>
          <w:rFonts w:ascii="Times New Roman" w:hAnsi="Times New Roman" w:cs="宋体" w:hint="eastAsia"/>
        </w:rPr>
        <w:t>B</w:t>
      </w:r>
      <w:r>
        <w:rPr>
          <w:rFonts w:ascii="Times New Roman" w:hAnsi="Times New Roman" w:cs="宋体" w:hint="eastAsia"/>
        </w:rPr>
        <w:t>）</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A</w:t>
      </w:r>
      <w:r>
        <w:rPr>
          <w:rFonts w:ascii="Times New Roman" w:hAnsi="Times New Roman" w:cs="宋体" w:hint="eastAsia"/>
        </w:rPr>
        <w:t>.</w:t>
      </w:r>
      <w:r w:rsidRPr="00830162">
        <w:rPr>
          <w:rFonts w:ascii="Times New Roman" w:hAnsi="宋体" w:cs="宋体" w:hint="eastAsia"/>
        </w:rPr>
        <w:t>一种密码子能决定多个氨基酸，叫密码的</w:t>
      </w:r>
      <w:r>
        <w:rPr>
          <w:rFonts w:ascii="Times New Roman" w:hAnsi="宋体" w:cs="宋体" w:hint="eastAsia"/>
        </w:rPr>
        <w:t>兼并</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B. 1</w:t>
      </w:r>
      <w:r w:rsidRPr="00830162">
        <w:rPr>
          <w:rFonts w:ascii="Times New Roman" w:hAnsi="宋体" w:cs="宋体" w:hint="eastAsia"/>
        </w:rPr>
        <w:t>个密码子由</w:t>
      </w:r>
      <w:r w:rsidRPr="00830162">
        <w:rPr>
          <w:rFonts w:ascii="Times New Roman" w:hAnsi="Times New Roman" w:cs="宋体" w:hint="eastAsia"/>
        </w:rPr>
        <w:t>mRNA</w:t>
      </w:r>
      <w:r w:rsidRPr="00830162">
        <w:rPr>
          <w:rFonts w:ascii="Times New Roman" w:hAnsi="宋体" w:cs="宋体" w:hint="eastAsia"/>
        </w:rPr>
        <w:t>上</w:t>
      </w:r>
      <w:r w:rsidRPr="00830162">
        <w:rPr>
          <w:rFonts w:ascii="Times New Roman" w:hAnsi="Times New Roman" w:cs="宋体" w:hint="eastAsia"/>
        </w:rPr>
        <w:t>3</w:t>
      </w:r>
      <w:r w:rsidRPr="00830162">
        <w:rPr>
          <w:rFonts w:ascii="Times New Roman" w:hAnsi="宋体" w:cs="宋体" w:hint="eastAsia"/>
        </w:rPr>
        <w:t>个连续的碱基组成</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C.</w:t>
      </w:r>
      <w:r w:rsidRPr="00830162">
        <w:rPr>
          <w:rFonts w:ascii="Times New Roman" w:hAnsi="宋体" w:cs="宋体" w:hint="eastAsia"/>
        </w:rPr>
        <w:t>每个密码子都有与之对应的氨基酸</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D.</w:t>
      </w:r>
      <w:r w:rsidRPr="00830162">
        <w:rPr>
          <w:rFonts w:ascii="Times New Roman" w:hAnsi="宋体" w:cs="宋体" w:hint="eastAsia"/>
        </w:rPr>
        <w:t>密码子与相应的氨基酸发生碱基互补配对</w:t>
      </w:r>
    </w:p>
    <w:p w:rsidR="00B80781" w:rsidRPr="00830162" w:rsidRDefault="00B80781" w:rsidP="00B80781">
      <w:pPr>
        <w:pStyle w:val="aa"/>
        <w:rPr>
          <w:rFonts w:ascii="Times New Roman" w:hAnsi="Times New Roman" w:cs="宋体" w:hint="eastAsia"/>
        </w:rPr>
      </w:pPr>
      <w:r>
        <w:rPr>
          <w:rFonts w:ascii="Times New Roman" w:hAnsi="Times New Roman" w:cs="宋体" w:hint="eastAsia"/>
        </w:rPr>
        <w:t>7</w:t>
      </w:r>
      <w:r>
        <w:rPr>
          <w:rFonts w:ascii="Times New Roman" w:hAnsi="Times New Roman" w:cs="宋体" w:hint="eastAsia"/>
        </w:rPr>
        <w:t>．</w:t>
      </w:r>
      <w:r w:rsidRPr="00830162">
        <w:rPr>
          <w:rFonts w:ascii="Times New Roman" w:hAnsi="宋体" w:cs="宋体" w:hint="eastAsia"/>
        </w:rPr>
        <w:t>下列关于基因、蛋白质与性状的关系的描述中，正确的是</w:t>
      </w:r>
      <w:r>
        <w:rPr>
          <w:rFonts w:ascii="Times New Roman" w:hAnsi="宋体" w:cs="宋体" w:hint="eastAsia"/>
        </w:rPr>
        <w:t xml:space="preserve">                    </w:t>
      </w:r>
      <w:r w:rsidRPr="00830162">
        <w:rPr>
          <w:rFonts w:ascii="Times New Roman" w:hAnsi="宋体" w:cs="宋体" w:hint="eastAsia"/>
        </w:rPr>
        <w:t>（</w:t>
      </w:r>
      <w:r w:rsidRPr="00830162">
        <w:rPr>
          <w:rFonts w:ascii="Times New Roman" w:hAnsi="Times New Roman" w:cs="宋体" w:hint="eastAsia"/>
        </w:rPr>
        <w:t>A</w:t>
      </w:r>
      <w:r>
        <w:rPr>
          <w:rFonts w:ascii="Times New Roman" w:hAnsi="Times New Roman" w:cs="宋体" w:hint="eastAsia"/>
        </w:rPr>
        <w:t>）</w:t>
      </w:r>
    </w:p>
    <w:p w:rsidR="00B80781" w:rsidRPr="00830162" w:rsidRDefault="00B80781" w:rsidP="00B80781">
      <w:pPr>
        <w:pStyle w:val="aa"/>
        <w:ind w:leftChars="100" w:left="630" w:hangingChars="200" w:hanging="420"/>
        <w:rPr>
          <w:rFonts w:ascii="Times New Roman" w:hAnsi="Times New Roman" w:cs="宋体" w:hint="eastAsia"/>
        </w:rPr>
      </w:pPr>
      <w:r w:rsidRPr="00830162">
        <w:rPr>
          <w:rFonts w:ascii="Times New Roman" w:hAnsi="Times New Roman" w:cs="宋体" w:hint="eastAsia"/>
        </w:rPr>
        <w:lastRenderedPageBreak/>
        <w:t xml:space="preserve">  A.</w:t>
      </w:r>
      <w:r w:rsidRPr="00830162">
        <w:rPr>
          <w:rFonts w:ascii="Times New Roman" w:hAnsi="宋体" w:cs="宋体" w:hint="eastAsia"/>
        </w:rPr>
        <w:t>皱粒豌豆种子中，编码淀粉分支酶的基因被打乱，不能合成淀粉分支酶，淀粉含量低而蔗糖含量高</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B.</w:t>
      </w:r>
      <w:r w:rsidRPr="00830162">
        <w:rPr>
          <w:rFonts w:ascii="Times New Roman" w:hAnsi="宋体" w:cs="宋体" w:hint="eastAsia"/>
        </w:rPr>
        <w:t>人类白化病症状是基因通过控制蛋白质的结构直接控制生物体的性状来实现的</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C.</w:t>
      </w:r>
      <w:r w:rsidRPr="00830162">
        <w:rPr>
          <w:rFonts w:ascii="Times New Roman" w:hAnsi="宋体" w:cs="宋体" w:hint="eastAsia"/>
        </w:rPr>
        <w:t>基因与性状的关系呈线性关系，即一种性状由一个基因控制</w:t>
      </w:r>
    </w:p>
    <w:p w:rsidR="00B80781" w:rsidRPr="00830162" w:rsidRDefault="00B80781" w:rsidP="00B80781">
      <w:pPr>
        <w:pStyle w:val="aa"/>
        <w:ind w:leftChars="100" w:left="735" w:hangingChars="250" w:hanging="525"/>
        <w:rPr>
          <w:rFonts w:ascii="Times New Roman" w:hAnsi="Times New Roman" w:cs="宋体" w:hint="eastAsia"/>
        </w:rPr>
      </w:pPr>
      <w:r w:rsidRPr="00830162">
        <w:rPr>
          <w:rFonts w:ascii="Times New Roman" w:hAnsi="Times New Roman" w:cs="宋体" w:hint="eastAsia"/>
        </w:rPr>
        <w:t xml:space="preserve">  D.70%</w:t>
      </w:r>
      <w:r w:rsidRPr="00830162">
        <w:rPr>
          <w:rFonts w:ascii="Times New Roman" w:hAnsi="宋体" w:cs="宋体" w:hint="eastAsia"/>
        </w:rPr>
        <w:t>的囊性纤维病患者中，编码一个</w:t>
      </w:r>
      <w:r w:rsidRPr="00830162">
        <w:rPr>
          <w:rFonts w:ascii="Times New Roman" w:hAnsi="Times New Roman" w:cs="宋体" w:hint="eastAsia"/>
        </w:rPr>
        <w:t>CFTR</w:t>
      </w:r>
      <w:r w:rsidRPr="00830162">
        <w:rPr>
          <w:rFonts w:ascii="Times New Roman" w:hAnsi="宋体" w:cs="宋体" w:hint="eastAsia"/>
        </w:rPr>
        <w:t>蛋白的基因缺失了</w:t>
      </w:r>
      <w:r w:rsidRPr="00830162">
        <w:rPr>
          <w:rFonts w:ascii="Times New Roman" w:hAnsi="Times New Roman" w:cs="宋体" w:hint="eastAsia"/>
        </w:rPr>
        <w:t>3</w:t>
      </w:r>
      <w:r w:rsidRPr="00830162">
        <w:rPr>
          <w:rFonts w:ascii="Times New Roman" w:hAnsi="宋体" w:cs="宋体" w:hint="eastAsia"/>
        </w:rPr>
        <w:t>个碱基，这种变异属于染色体结构变异</w:t>
      </w:r>
    </w:p>
    <w:p w:rsidR="00B80781" w:rsidRPr="00830162" w:rsidRDefault="00B80781" w:rsidP="00B80781">
      <w:pPr>
        <w:pStyle w:val="aa"/>
        <w:rPr>
          <w:rFonts w:ascii="Times New Roman" w:hAnsi="Times New Roman" w:cs="宋体" w:hint="eastAsia"/>
        </w:rPr>
      </w:pPr>
      <w:r>
        <w:rPr>
          <w:rFonts w:ascii="Times New Roman" w:hAnsi="Times New Roman" w:cs="宋体" w:hint="eastAsia"/>
        </w:rPr>
        <w:t>8</w:t>
      </w:r>
      <w:r>
        <w:rPr>
          <w:rFonts w:ascii="Times New Roman" w:hAnsi="Times New Roman" w:cs="宋体" w:hint="eastAsia"/>
        </w:rPr>
        <w:t>．</w:t>
      </w:r>
      <w:r w:rsidRPr="00830162">
        <w:rPr>
          <w:rFonts w:ascii="Times New Roman" w:hAnsi="宋体" w:cs="宋体" w:hint="eastAsia"/>
        </w:rPr>
        <w:t>下列关于基因表达载体的构建的描述中，不正确的是</w:t>
      </w:r>
      <w:r>
        <w:rPr>
          <w:rFonts w:ascii="Times New Roman" w:hAnsi="宋体" w:cs="宋体" w:hint="eastAsia"/>
        </w:rPr>
        <w:t xml:space="preserve">                          </w:t>
      </w:r>
      <w:r w:rsidRPr="00830162">
        <w:rPr>
          <w:rFonts w:ascii="Times New Roman" w:hAnsi="宋体" w:cs="宋体" w:hint="eastAsia"/>
        </w:rPr>
        <w:t>（</w:t>
      </w:r>
      <w:r w:rsidRPr="00830162">
        <w:rPr>
          <w:rFonts w:ascii="Times New Roman" w:hAnsi="Times New Roman" w:cs="宋体" w:hint="eastAsia"/>
        </w:rPr>
        <w:t>C</w:t>
      </w:r>
      <w:r>
        <w:rPr>
          <w:rFonts w:ascii="Times New Roman" w:hAnsi="Times New Roman" w:cs="宋体" w:hint="eastAsia"/>
        </w:rPr>
        <w:t>）</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A. RNA</w:t>
      </w:r>
      <w:r w:rsidRPr="00830162">
        <w:rPr>
          <w:rFonts w:ascii="Times New Roman" w:hAnsi="宋体" w:cs="宋体" w:hint="eastAsia"/>
        </w:rPr>
        <w:t>聚合酶与启动子的结合有特异性</w:t>
      </w:r>
      <w:r>
        <w:rPr>
          <w:rFonts w:ascii="Times New Roman" w:hAnsi="宋体" w:cs="宋体" w:hint="eastAsia"/>
        </w:rPr>
        <w:t>,</w:t>
      </w:r>
      <w:r w:rsidRPr="00830162">
        <w:rPr>
          <w:rFonts w:ascii="Times New Roman" w:hAnsi="宋体" w:cs="宋体" w:hint="eastAsia"/>
        </w:rPr>
        <w:t>启动子发生突变</w:t>
      </w:r>
      <w:r>
        <w:rPr>
          <w:rFonts w:ascii="Times New Roman" w:hAnsi="宋体" w:cs="宋体" w:hint="eastAsia"/>
        </w:rPr>
        <w:t>,</w:t>
      </w:r>
      <w:r w:rsidRPr="00830162">
        <w:rPr>
          <w:rFonts w:ascii="Times New Roman" w:hAnsi="宋体" w:cs="宋体" w:hint="eastAsia"/>
        </w:rPr>
        <w:t>可以使生物的性状发生改变</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B</w:t>
      </w:r>
      <w:r>
        <w:rPr>
          <w:rFonts w:ascii="Times New Roman" w:hAnsi="Times New Roman" w:cs="宋体" w:hint="eastAsia"/>
        </w:rPr>
        <w:t>.</w:t>
      </w:r>
      <w:r w:rsidRPr="00830162">
        <w:rPr>
          <w:rFonts w:ascii="Times New Roman" w:hAnsi="宋体" w:cs="宋体" w:hint="eastAsia"/>
        </w:rPr>
        <w:t>一个基因表达载体的组成至少包括目的基因、启动子、终止子和标记基因</w:t>
      </w:r>
    </w:p>
    <w:p w:rsidR="00B80781" w:rsidRPr="00830162" w:rsidRDefault="00B80781" w:rsidP="00B80781">
      <w:pPr>
        <w:pStyle w:val="aa"/>
        <w:ind w:left="630" w:hangingChars="300" w:hanging="630"/>
        <w:rPr>
          <w:rFonts w:ascii="Times New Roman" w:hAnsi="Times New Roman" w:cs="宋体" w:hint="eastAsia"/>
        </w:rPr>
      </w:pPr>
      <w:r w:rsidRPr="00830162">
        <w:rPr>
          <w:rFonts w:ascii="Times New Roman" w:hAnsi="Times New Roman" w:cs="宋体" w:hint="eastAsia"/>
        </w:rPr>
        <w:t xml:space="preserve">    C.</w:t>
      </w:r>
      <w:r w:rsidRPr="00830162">
        <w:rPr>
          <w:rFonts w:ascii="Times New Roman" w:hAnsi="宋体" w:cs="宋体" w:hint="eastAsia"/>
        </w:rPr>
        <w:t>由于密码子的简并性，根据已知蛋白质的氨基酸序列人工合成的目的基因控制合成的蛋白质与已知蛋白质的结构不同</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D.</w:t>
      </w:r>
      <w:r w:rsidRPr="00830162">
        <w:rPr>
          <w:rFonts w:ascii="Times New Roman" w:hAnsi="宋体" w:cs="宋体" w:hint="eastAsia"/>
        </w:rPr>
        <w:t>启动子和终止子的基本单位都是脱氧核</w:t>
      </w:r>
      <w:r>
        <w:rPr>
          <w:rFonts w:ascii="Times New Roman" w:hAnsi="宋体" w:cs="宋体" w:hint="eastAsia"/>
        </w:rPr>
        <w:t>苷</w:t>
      </w:r>
      <w:r w:rsidRPr="00830162">
        <w:rPr>
          <w:rFonts w:ascii="Times New Roman" w:hAnsi="宋体" w:cs="宋体" w:hint="eastAsia"/>
        </w:rPr>
        <w:t>酸，组成它们的碱基序列不直接决定</w:t>
      </w:r>
      <w:r w:rsidRPr="00830162">
        <w:rPr>
          <w:rFonts w:ascii="Times New Roman" w:hAnsi="Times New Roman" w:cs="宋体" w:hint="eastAsia"/>
        </w:rPr>
        <w:t>mRNA</w:t>
      </w:r>
    </w:p>
    <w:p w:rsidR="00B80781" w:rsidRPr="00830162" w:rsidRDefault="00B80781" w:rsidP="00B80781">
      <w:pPr>
        <w:pStyle w:val="aa"/>
        <w:ind w:left="420" w:hangingChars="200" w:hanging="420"/>
        <w:rPr>
          <w:rFonts w:ascii="Times New Roman" w:hAnsi="Times New Roman" w:cs="宋体" w:hint="eastAsia"/>
        </w:rPr>
      </w:pPr>
      <w:r>
        <w:rPr>
          <w:rFonts w:ascii="Times New Roman" w:hAnsi="Times New Roman" w:cs="宋体" w:hint="eastAsia"/>
        </w:rPr>
        <w:t>9</w:t>
      </w:r>
      <w:r>
        <w:rPr>
          <w:rFonts w:ascii="Times New Roman" w:hAnsi="Times New Roman" w:cs="宋体" w:hint="eastAsia"/>
        </w:rPr>
        <w:t>．</w:t>
      </w:r>
      <w:r>
        <w:rPr>
          <w:rFonts w:ascii="Times New Roman" w:hAnsi="宋体" w:cs="宋体" w:hint="eastAsia"/>
        </w:rPr>
        <w:t>日</w:t>
      </w:r>
      <w:r w:rsidRPr="00830162">
        <w:rPr>
          <w:rFonts w:ascii="Times New Roman" w:hAnsi="宋体" w:cs="宋体" w:hint="eastAsia"/>
        </w:rPr>
        <w:t>本下村修、美国沙尔菲和钱永健在发现绿色荧光蛋白（</w:t>
      </w:r>
      <w:r w:rsidRPr="00830162">
        <w:rPr>
          <w:rFonts w:ascii="Times New Roman" w:hAnsi="Times New Roman" w:cs="宋体" w:hint="eastAsia"/>
        </w:rPr>
        <w:t>GFP</w:t>
      </w:r>
      <w:r w:rsidRPr="00830162">
        <w:rPr>
          <w:rFonts w:ascii="Times New Roman" w:hAnsi="宋体" w:cs="宋体" w:hint="eastAsia"/>
        </w:rPr>
        <w:t>）等研究方面做出突出贡献，获得</w:t>
      </w:r>
      <w:r w:rsidRPr="00830162">
        <w:rPr>
          <w:rFonts w:ascii="Times New Roman" w:hAnsi="Times New Roman" w:cs="宋体" w:hint="eastAsia"/>
        </w:rPr>
        <w:t>2008</w:t>
      </w:r>
      <w:r w:rsidRPr="00830162">
        <w:rPr>
          <w:rFonts w:ascii="Times New Roman" w:hAnsi="宋体" w:cs="宋体" w:hint="eastAsia"/>
        </w:rPr>
        <w:t>年度诺贝尔化学奖。</w:t>
      </w:r>
      <w:r w:rsidRPr="00830162">
        <w:rPr>
          <w:rFonts w:ascii="Times New Roman" w:hAnsi="Times New Roman" w:cs="宋体" w:hint="eastAsia"/>
        </w:rPr>
        <w:t>GFP</w:t>
      </w:r>
      <w:r w:rsidRPr="00830162">
        <w:rPr>
          <w:rFonts w:ascii="Times New Roman" w:hAnsi="宋体" w:cs="宋体" w:hint="eastAsia"/>
        </w:rPr>
        <w:t>在紫外光的照射下会发出绿色荧光。依据</w:t>
      </w:r>
      <w:r w:rsidRPr="00830162">
        <w:rPr>
          <w:rFonts w:ascii="Times New Roman" w:hAnsi="Times New Roman" w:cs="宋体" w:hint="eastAsia"/>
        </w:rPr>
        <w:t>GFP</w:t>
      </w:r>
      <w:r w:rsidRPr="00830162">
        <w:rPr>
          <w:rFonts w:ascii="Times New Roman" w:hAnsi="宋体" w:cs="宋体" w:hint="eastAsia"/>
        </w:rPr>
        <w:t>的特性，你认为该蛋白在生物工程中的应用价值是</w:t>
      </w:r>
      <w:r>
        <w:rPr>
          <w:rFonts w:ascii="Times New Roman" w:hAnsi="宋体" w:cs="宋体" w:hint="eastAsia"/>
        </w:rPr>
        <w:t xml:space="preserve">                           </w:t>
      </w:r>
      <w:r w:rsidRPr="00830162">
        <w:rPr>
          <w:rFonts w:ascii="Times New Roman" w:hAnsi="宋体" w:cs="宋体" w:hint="eastAsia"/>
        </w:rPr>
        <w:t>（</w:t>
      </w:r>
      <w:r w:rsidRPr="00830162">
        <w:rPr>
          <w:rFonts w:ascii="Times New Roman" w:hAnsi="Times New Roman" w:cs="宋体" w:hint="eastAsia"/>
        </w:rPr>
        <w:t>B</w:t>
      </w:r>
      <w:r>
        <w:rPr>
          <w:rFonts w:ascii="Times New Roman" w:hAnsi="Times New Roman" w:cs="宋体" w:hint="eastAsia"/>
        </w:rPr>
        <w:t>）</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A.</w:t>
      </w:r>
      <w:r w:rsidRPr="00830162">
        <w:rPr>
          <w:rFonts w:ascii="Times New Roman" w:hAnsi="宋体" w:cs="宋体" w:hint="eastAsia"/>
        </w:rPr>
        <w:t>作为标记基因，研究基因的表达</w:t>
      </w:r>
      <w:r>
        <w:rPr>
          <w:rFonts w:ascii="Times New Roman" w:hAnsi="宋体" w:cs="宋体" w:hint="eastAsia"/>
        </w:rPr>
        <w:t xml:space="preserve">      </w:t>
      </w:r>
      <w:r w:rsidRPr="00830162">
        <w:rPr>
          <w:rFonts w:ascii="Times New Roman" w:hAnsi="Times New Roman" w:cs="宋体" w:hint="eastAsia"/>
        </w:rPr>
        <w:t>B.</w:t>
      </w:r>
      <w:r w:rsidRPr="00830162">
        <w:rPr>
          <w:rFonts w:ascii="Times New Roman" w:hAnsi="宋体" w:cs="宋体" w:hint="eastAsia"/>
        </w:rPr>
        <w:t>作为标签蛋白，研究细胞的转移</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 xml:space="preserve">   </w:t>
      </w:r>
      <w:r w:rsidRPr="00830162">
        <w:rPr>
          <w:rFonts w:ascii="Times New Roman" w:hAnsi="Times New Roman" w:cs="宋体" w:hint="eastAsia"/>
        </w:rPr>
        <w:t>C.</w:t>
      </w:r>
      <w:r w:rsidRPr="00830162">
        <w:rPr>
          <w:rFonts w:ascii="Times New Roman" w:hAnsi="宋体" w:cs="宋体" w:hint="eastAsia"/>
        </w:rPr>
        <w:t>注</w:t>
      </w:r>
      <w:r>
        <w:rPr>
          <w:rFonts w:ascii="Times New Roman" w:hAnsi="宋体" w:cs="宋体" w:hint="eastAsia"/>
        </w:rPr>
        <w:t>入</w:t>
      </w:r>
      <w:r w:rsidRPr="00830162">
        <w:rPr>
          <w:rFonts w:ascii="Times New Roman" w:hAnsi="宋体" w:cs="宋体" w:hint="eastAsia"/>
        </w:rPr>
        <w:t>肌肉细胞，繁殖发光小白鼠</w:t>
      </w:r>
      <w:r>
        <w:rPr>
          <w:rFonts w:ascii="Times New Roman" w:hAnsi="宋体" w:cs="宋体" w:hint="eastAsia"/>
        </w:rPr>
        <w:t xml:space="preserve">      </w:t>
      </w:r>
      <w:r w:rsidRPr="00830162">
        <w:rPr>
          <w:rFonts w:ascii="Times New Roman" w:hAnsi="Times New Roman" w:cs="宋体" w:hint="eastAsia"/>
        </w:rPr>
        <w:t>D.</w:t>
      </w:r>
      <w:r w:rsidRPr="00830162">
        <w:rPr>
          <w:rFonts w:ascii="Times New Roman" w:hAnsi="宋体" w:cs="宋体" w:hint="eastAsia"/>
        </w:rPr>
        <w:t>标记噬菌体外壳，示踪</w:t>
      </w:r>
      <w:r w:rsidRPr="00830162">
        <w:rPr>
          <w:rFonts w:ascii="Times New Roman" w:hAnsi="Times New Roman" w:cs="宋体" w:hint="eastAsia"/>
        </w:rPr>
        <w:t>DNA</w:t>
      </w:r>
      <w:r w:rsidRPr="00830162">
        <w:rPr>
          <w:rFonts w:ascii="Times New Roman" w:hAnsi="宋体" w:cs="宋体" w:hint="eastAsia"/>
        </w:rPr>
        <w:t>路径</w:t>
      </w:r>
    </w:p>
    <w:p w:rsidR="00B80781" w:rsidRPr="00830162" w:rsidRDefault="00B80781" w:rsidP="00B80781">
      <w:pPr>
        <w:pStyle w:val="aa"/>
        <w:ind w:left="420" w:hangingChars="200" w:hanging="420"/>
        <w:rPr>
          <w:rFonts w:ascii="Times New Roman" w:hAnsi="Times New Roman" w:cs="宋体" w:hint="eastAsia"/>
        </w:rPr>
      </w:pPr>
      <w:r>
        <w:rPr>
          <w:noProof/>
        </w:rPr>
        <w:drawing>
          <wp:anchor distT="0" distB="0" distL="114300" distR="114300" simplePos="0" relativeHeight="251660288" behindDoc="0" locked="0" layoutInCell="1" allowOverlap="1">
            <wp:simplePos x="0" y="0"/>
            <wp:positionH relativeFrom="column">
              <wp:posOffset>3886200</wp:posOffset>
            </wp:positionH>
            <wp:positionV relativeFrom="paragraph">
              <wp:posOffset>396240</wp:posOffset>
            </wp:positionV>
            <wp:extent cx="1472565" cy="1336040"/>
            <wp:effectExtent l="19050" t="0" r="0" b="0"/>
            <wp:wrapSquare wrapText="bothSides"/>
            <wp:docPr id="103" name="图片 103" descr="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s4"/>
                    <pic:cNvPicPr>
                      <a:picLocks noChangeAspect="1" noChangeArrowheads="1"/>
                    </pic:cNvPicPr>
                  </pic:nvPicPr>
                  <pic:blipFill>
                    <a:blip r:embed="rId8" cstate="print"/>
                    <a:srcRect/>
                    <a:stretch>
                      <a:fillRect/>
                    </a:stretch>
                  </pic:blipFill>
                  <pic:spPr bwMode="auto">
                    <a:xfrm>
                      <a:off x="0" y="0"/>
                      <a:ext cx="1472565" cy="1336040"/>
                    </a:xfrm>
                    <a:prstGeom prst="rect">
                      <a:avLst/>
                    </a:prstGeom>
                    <a:noFill/>
                    <a:ln w="9525">
                      <a:noFill/>
                      <a:miter lim="800000"/>
                      <a:headEnd/>
                      <a:tailEnd/>
                    </a:ln>
                  </pic:spPr>
                </pic:pic>
              </a:graphicData>
            </a:graphic>
          </wp:anchor>
        </w:drawing>
      </w:r>
      <w:r>
        <w:rPr>
          <w:rFonts w:ascii="Times New Roman" w:hAnsi="Times New Roman" w:cs="宋体" w:hint="eastAsia"/>
        </w:rPr>
        <w:t>10</w:t>
      </w:r>
      <w:r>
        <w:rPr>
          <w:rFonts w:ascii="Times New Roman" w:hAnsi="Times New Roman" w:cs="宋体" w:hint="eastAsia"/>
        </w:rPr>
        <w:t>．</w:t>
      </w:r>
      <w:r w:rsidRPr="00830162">
        <w:rPr>
          <w:rFonts w:ascii="Times New Roman" w:hAnsi="宋体" w:cs="宋体" w:hint="eastAsia"/>
        </w:rPr>
        <w:t>一环状</w:t>
      </w:r>
      <w:r w:rsidRPr="00830162">
        <w:rPr>
          <w:rFonts w:ascii="Times New Roman" w:hAnsi="Times New Roman" w:cs="宋体" w:hint="eastAsia"/>
        </w:rPr>
        <w:t>DNA</w:t>
      </w:r>
      <w:r>
        <w:rPr>
          <w:rFonts w:ascii="Times New Roman" w:hAnsi="宋体" w:cs="宋体" w:hint="eastAsia"/>
        </w:rPr>
        <w:t>分</w:t>
      </w:r>
      <w:r w:rsidRPr="00830162">
        <w:rPr>
          <w:rFonts w:ascii="Times New Roman" w:hAnsi="宋体" w:cs="宋体" w:hint="eastAsia"/>
        </w:rPr>
        <w:t>子，设其长度为</w:t>
      </w:r>
      <w:r w:rsidRPr="00830162">
        <w:rPr>
          <w:rFonts w:ascii="Times New Roman" w:hAnsi="Times New Roman" w:cs="宋体" w:hint="eastAsia"/>
        </w:rPr>
        <w:t>1</w:t>
      </w:r>
      <w:r w:rsidRPr="00830162">
        <w:rPr>
          <w:rFonts w:ascii="Times New Roman" w:hAnsi="宋体" w:cs="宋体" w:hint="eastAsia"/>
        </w:rPr>
        <w:t>。已知某种限制性核酸内切酶在该分子上有</w:t>
      </w:r>
      <w:r w:rsidRPr="00830162">
        <w:rPr>
          <w:rFonts w:ascii="Times New Roman" w:hAnsi="Times New Roman" w:cs="宋体" w:hint="eastAsia"/>
        </w:rPr>
        <w:t>3</w:t>
      </w:r>
      <w:r w:rsidRPr="00830162">
        <w:rPr>
          <w:rFonts w:ascii="Times New Roman" w:hAnsi="宋体" w:cs="宋体" w:hint="eastAsia"/>
        </w:rPr>
        <w:t>个酶切位点，如图中箭头所指。如果该</w:t>
      </w:r>
      <w:r w:rsidRPr="00830162">
        <w:rPr>
          <w:rFonts w:ascii="Times New Roman" w:hAnsi="Times New Roman" w:cs="宋体" w:hint="eastAsia"/>
        </w:rPr>
        <w:t>DNA</w:t>
      </w:r>
      <w:r w:rsidRPr="00830162">
        <w:rPr>
          <w:rFonts w:ascii="Times New Roman" w:hAnsi="宋体" w:cs="宋体" w:hint="eastAsia"/>
        </w:rPr>
        <w:t>分子在</w:t>
      </w:r>
      <w:r w:rsidRPr="00830162">
        <w:rPr>
          <w:rFonts w:ascii="Times New Roman" w:hAnsi="Times New Roman" w:cs="宋体" w:hint="eastAsia"/>
        </w:rPr>
        <w:t>3</w:t>
      </w:r>
      <w:r w:rsidRPr="00830162">
        <w:rPr>
          <w:rFonts w:ascii="Times New Roman" w:hAnsi="宋体" w:cs="宋体" w:hint="eastAsia"/>
        </w:rPr>
        <w:t>个酶切位点上都被该酶切断，则会产生</w:t>
      </w:r>
      <w:r w:rsidRPr="00830162">
        <w:rPr>
          <w:rFonts w:ascii="Times New Roman" w:hAnsi="Times New Roman" w:cs="宋体" w:hint="eastAsia"/>
        </w:rPr>
        <w:t>0.2</w:t>
      </w:r>
      <w:r>
        <w:rPr>
          <w:rFonts w:ascii="Times New Roman" w:hAnsi="Times New Roman" w:cs="宋体" w:hint="eastAsia"/>
        </w:rPr>
        <w:t>、</w:t>
      </w:r>
      <w:r w:rsidRPr="00830162">
        <w:rPr>
          <w:rFonts w:ascii="Times New Roman" w:hAnsi="Times New Roman" w:cs="宋体" w:hint="eastAsia"/>
        </w:rPr>
        <w:t>0.3</w:t>
      </w:r>
      <w:r w:rsidRPr="00830162">
        <w:rPr>
          <w:rFonts w:ascii="Times New Roman" w:hAnsi="宋体" w:cs="宋体" w:hint="eastAsia"/>
        </w:rPr>
        <w:t>、</w:t>
      </w:r>
      <w:r w:rsidRPr="00830162">
        <w:rPr>
          <w:rFonts w:ascii="Times New Roman" w:hAnsi="Times New Roman" w:cs="宋体" w:hint="eastAsia"/>
        </w:rPr>
        <w:t>0.5</w:t>
      </w:r>
      <w:r w:rsidRPr="00830162">
        <w:rPr>
          <w:rFonts w:ascii="Times New Roman" w:hAnsi="宋体" w:cs="宋体" w:hint="eastAsia"/>
        </w:rPr>
        <w:t>三种不同长度的</w:t>
      </w:r>
      <w:r w:rsidRPr="00830162">
        <w:rPr>
          <w:rFonts w:ascii="Times New Roman" w:hAnsi="Times New Roman" w:cs="宋体" w:hint="eastAsia"/>
        </w:rPr>
        <w:t>DNA</w:t>
      </w:r>
      <w:r w:rsidRPr="00830162">
        <w:rPr>
          <w:rFonts w:ascii="Times New Roman" w:hAnsi="宋体" w:cs="宋体" w:hint="eastAsia"/>
        </w:rPr>
        <w:t>片段。现有多个上述</w:t>
      </w:r>
      <w:r w:rsidRPr="00830162">
        <w:rPr>
          <w:rFonts w:ascii="Times New Roman" w:hAnsi="Times New Roman" w:cs="宋体" w:hint="eastAsia"/>
        </w:rPr>
        <w:t>DNA</w:t>
      </w:r>
      <w:r w:rsidRPr="00830162">
        <w:rPr>
          <w:rFonts w:ascii="Times New Roman" w:hAnsi="宋体" w:cs="宋体" w:hint="eastAsia"/>
        </w:rPr>
        <w:t>分子，若在每个分子上至少有</w:t>
      </w:r>
      <w:r w:rsidRPr="00830162">
        <w:rPr>
          <w:rFonts w:ascii="Times New Roman" w:hAnsi="Times New Roman" w:cs="宋体" w:hint="eastAsia"/>
        </w:rPr>
        <w:t>1</w:t>
      </w:r>
      <w:r w:rsidRPr="00830162">
        <w:rPr>
          <w:rFonts w:ascii="Times New Roman" w:hAnsi="宋体" w:cs="宋体" w:hint="eastAsia"/>
        </w:rPr>
        <w:t>个酶切位点被该酶切断，则从理论上讲，经该酶切后，这些</w:t>
      </w:r>
      <w:r w:rsidRPr="00830162">
        <w:rPr>
          <w:rFonts w:ascii="Times New Roman" w:hAnsi="Times New Roman" w:cs="宋体" w:hint="eastAsia"/>
        </w:rPr>
        <w:t>DNA</w:t>
      </w:r>
      <w:r w:rsidRPr="00830162">
        <w:rPr>
          <w:rFonts w:ascii="Times New Roman" w:hAnsi="宋体" w:cs="宋体" w:hint="eastAsia"/>
        </w:rPr>
        <w:t>分子最多能产生长度不同的线状</w:t>
      </w:r>
      <w:r w:rsidRPr="00830162">
        <w:rPr>
          <w:rFonts w:ascii="Times New Roman" w:hAnsi="Times New Roman" w:cs="宋体" w:hint="eastAsia"/>
        </w:rPr>
        <w:t>DNA</w:t>
      </w:r>
      <w:r w:rsidRPr="00830162">
        <w:rPr>
          <w:rFonts w:ascii="Times New Roman" w:hAnsi="宋体" w:cs="宋体" w:hint="eastAsia"/>
        </w:rPr>
        <w:t>的种类数是</w:t>
      </w:r>
      <w:r>
        <w:rPr>
          <w:rFonts w:ascii="Times New Roman" w:hAnsi="宋体" w:cs="宋体" w:hint="eastAsia"/>
        </w:rPr>
        <w:t xml:space="preserve">                       </w:t>
      </w:r>
      <w:r w:rsidRPr="00830162">
        <w:rPr>
          <w:rFonts w:ascii="Times New Roman" w:hAnsi="宋体" w:cs="宋体" w:hint="eastAsia"/>
        </w:rPr>
        <w:t>（</w:t>
      </w:r>
      <w:r w:rsidRPr="00830162">
        <w:rPr>
          <w:rFonts w:ascii="Times New Roman" w:hAnsi="Times New Roman" w:cs="宋体" w:hint="eastAsia"/>
        </w:rPr>
        <w:t>C</w:t>
      </w:r>
      <w:r>
        <w:rPr>
          <w:rFonts w:ascii="Times New Roman" w:hAnsi="Times New Roman" w:cs="宋体" w:hint="eastAsia"/>
        </w:rPr>
        <w:t>）</w:t>
      </w:r>
    </w:p>
    <w:p w:rsidR="00B80781" w:rsidRPr="00830162" w:rsidRDefault="00B80781" w:rsidP="00B80781">
      <w:pPr>
        <w:pStyle w:val="aa"/>
        <w:rPr>
          <w:rFonts w:ascii="Times New Roman" w:hAnsi="Times New Roman" w:cs="宋体" w:hint="eastAsia"/>
        </w:rPr>
      </w:pPr>
      <w:r>
        <w:rPr>
          <w:rFonts w:ascii="Times New Roman" w:hAnsi="Times New Roman" w:cs="宋体" w:hint="eastAsia"/>
        </w:rPr>
        <w:t xml:space="preserve">    </w:t>
      </w:r>
      <w:r w:rsidRPr="00830162">
        <w:rPr>
          <w:rFonts w:ascii="Times New Roman" w:hAnsi="Times New Roman" w:cs="宋体" w:hint="eastAsia"/>
        </w:rPr>
        <w:t xml:space="preserve">A.4 </w:t>
      </w:r>
      <w:r>
        <w:rPr>
          <w:rFonts w:ascii="Times New Roman" w:hAnsi="Times New Roman" w:cs="宋体" w:hint="eastAsia"/>
        </w:rPr>
        <w:t xml:space="preserve">                            </w:t>
      </w:r>
      <w:r w:rsidRPr="00830162">
        <w:rPr>
          <w:rFonts w:ascii="Times New Roman" w:hAnsi="Times New Roman" w:cs="宋体" w:hint="eastAsia"/>
        </w:rPr>
        <w:t>B.5</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C.6 </w:t>
      </w:r>
      <w:r>
        <w:rPr>
          <w:rFonts w:ascii="Times New Roman" w:hAnsi="Times New Roman" w:cs="宋体" w:hint="eastAsia"/>
        </w:rPr>
        <w:t xml:space="preserve">                            </w:t>
      </w:r>
      <w:r w:rsidRPr="00830162">
        <w:rPr>
          <w:rFonts w:ascii="Times New Roman" w:hAnsi="Times New Roman" w:cs="宋体" w:hint="eastAsia"/>
        </w:rPr>
        <w:t>D.7</w:t>
      </w:r>
    </w:p>
    <w:p w:rsidR="00B80781" w:rsidRDefault="00B80781" w:rsidP="00B80781">
      <w:pPr>
        <w:pStyle w:val="aa"/>
        <w:rPr>
          <w:rFonts w:ascii="Times New Roman" w:hAnsi="宋体" w:cs="宋体" w:hint="eastAsia"/>
        </w:rPr>
      </w:pPr>
      <w:r>
        <w:rPr>
          <w:rFonts w:ascii="Times New Roman" w:hAnsi="Times New Roman" w:cs="宋体" w:hint="eastAsia"/>
        </w:rPr>
        <w:t>11</w:t>
      </w:r>
      <w:r>
        <w:rPr>
          <w:rFonts w:ascii="Times New Roman" w:hAnsi="Times New Roman" w:cs="宋体" w:hint="eastAsia"/>
        </w:rPr>
        <w:t>．</w:t>
      </w:r>
      <w:r w:rsidRPr="00830162">
        <w:rPr>
          <w:rFonts w:ascii="Times New Roman" w:hAnsi="宋体" w:cs="宋体" w:hint="eastAsia"/>
        </w:rPr>
        <w:t>肺炎双球菌的</w:t>
      </w:r>
      <w:r w:rsidRPr="00830162">
        <w:rPr>
          <w:rFonts w:ascii="Times New Roman" w:hAnsi="Times New Roman" w:cs="宋体" w:hint="eastAsia"/>
        </w:rPr>
        <w:t>A</w:t>
      </w:r>
      <w:r w:rsidRPr="00830162">
        <w:rPr>
          <w:rFonts w:ascii="Times New Roman" w:hAnsi="宋体" w:cs="宋体" w:hint="eastAsia"/>
        </w:rPr>
        <w:t>基因含有</w:t>
      </w:r>
      <w:r w:rsidRPr="00830162">
        <w:rPr>
          <w:rFonts w:ascii="Times New Roman" w:hAnsi="Times New Roman" w:cs="宋体" w:hint="eastAsia"/>
        </w:rPr>
        <w:t>A</w:t>
      </w:r>
      <w:r w:rsidRPr="00AD2995">
        <w:rPr>
          <w:rFonts w:ascii="Times New Roman" w:hAnsi="Times New Roman" w:cs="宋体" w:hint="eastAsia"/>
          <w:vertAlign w:val="subscript"/>
        </w:rPr>
        <w:t>1</w:t>
      </w:r>
      <w:r>
        <w:rPr>
          <w:rFonts w:ascii="Times New Roman" w:hAnsi="宋体" w:cs="宋体" w:hint="eastAsia"/>
        </w:rPr>
        <w:t>~</w:t>
      </w:r>
      <w:r w:rsidRPr="00830162">
        <w:rPr>
          <w:rFonts w:ascii="Times New Roman" w:hAnsi="Times New Roman" w:cs="宋体" w:hint="eastAsia"/>
        </w:rPr>
        <w:t>A</w:t>
      </w:r>
      <w:r w:rsidRPr="00AD2995">
        <w:rPr>
          <w:rFonts w:ascii="Times New Roman" w:hAnsi="Times New Roman" w:cs="宋体" w:hint="eastAsia"/>
          <w:vertAlign w:val="subscript"/>
        </w:rPr>
        <w:t>7</w:t>
      </w:r>
      <w:r w:rsidRPr="00830162">
        <w:rPr>
          <w:rFonts w:ascii="Times New Roman" w:hAnsi="宋体" w:cs="宋体" w:hint="eastAsia"/>
        </w:rPr>
        <w:t>个小段，科学家分离出此</w:t>
      </w:r>
      <w:r>
        <w:rPr>
          <w:rFonts w:ascii="Times New Roman" w:hAnsi="宋体" w:cs="宋体" w:hint="eastAsia"/>
        </w:rPr>
        <w:t xml:space="preserve">   </w:t>
      </w:r>
    </w:p>
    <w:p w:rsidR="00B80781" w:rsidRDefault="00B80781" w:rsidP="00B80781">
      <w:pPr>
        <w:pStyle w:val="aa"/>
        <w:ind w:leftChars="200" w:left="420"/>
        <w:rPr>
          <w:rFonts w:ascii="Times New Roman" w:hAnsi="宋体" w:cs="宋体" w:hint="eastAsia"/>
        </w:rPr>
      </w:pPr>
      <w:r w:rsidRPr="00830162">
        <w:rPr>
          <w:rFonts w:ascii="Times New Roman" w:hAnsi="宋体" w:cs="宋体" w:hint="eastAsia"/>
        </w:rPr>
        <w:t>细菌</w:t>
      </w:r>
      <w:r w:rsidRPr="00830162">
        <w:rPr>
          <w:rFonts w:ascii="Times New Roman" w:hAnsi="Times New Roman" w:cs="宋体" w:hint="eastAsia"/>
        </w:rPr>
        <w:t>A</w:t>
      </w:r>
      <w:r w:rsidRPr="00830162">
        <w:rPr>
          <w:rFonts w:ascii="Times New Roman" w:hAnsi="宋体" w:cs="宋体" w:hint="eastAsia"/>
        </w:rPr>
        <w:t>基因的</w:t>
      </w:r>
      <w:r w:rsidRPr="00830162">
        <w:rPr>
          <w:rFonts w:ascii="Times New Roman" w:hAnsi="Times New Roman" w:cs="宋体" w:hint="eastAsia"/>
        </w:rPr>
        <w:t>4</w:t>
      </w:r>
      <w:r w:rsidRPr="00830162">
        <w:rPr>
          <w:rFonts w:ascii="Times New Roman" w:hAnsi="宋体" w:cs="宋体" w:hint="eastAsia"/>
        </w:rPr>
        <w:t>个缺失突变株：</w:t>
      </w:r>
      <w:r w:rsidRPr="00830162">
        <w:rPr>
          <w:rFonts w:ascii="Times New Roman" w:hAnsi="Times New Roman" w:cs="宋体" w:hint="eastAsia"/>
        </w:rPr>
        <w:t>J</w:t>
      </w:r>
      <w:r w:rsidRPr="00830162">
        <w:rPr>
          <w:rFonts w:ascii="Times New Roman" w:hAnsi="宋体" w:cs="宋体" w:hint="eastAsia"/>
        </w:rPr>
        <w:t>（缺失</w:t>
      </w:r>
      <w:r w:rsidRPr="00830162">
        <w:rPr>
          <w:rFonts w:ascii="Times New Roman" w:hAnsi="Times New Roman" w:cs="宋体" w:hint="eastAsia"/>
        </w:rPr>
        <w:t>A</w:t>
      </w:r>
      <w:r w:rsidRPr="0092070A">
        <w:rPr>
          <w:rFonts w:ascii="Times New Roman" w:hAnsi="Times New Roman" w:cs="宋体" w:hint="eastAsia"/>
          <w:vertAlign w:val="subscript"/>
        </w:rPr>
        <w:t>4</w:t>
      </w:r>
      <w:r>
        <w:rPr>
          <w:rFonts w:ascii="Times New Roman" w:hAnsi="Times New Roman" w:cs="宋体" w:hint="eastAsia"/>
        </w:rPr>
        <w:t>、</w:t>
      </w:r>
      <w:r w:rsidRPr="00830162">
        <w:rPr>
          <w:rFonts w:ascii="Times New Roman" w:hAnsi="Times New Roman" w:cs="宋体" w:hint="eastAsia"/>
        </w:rPr>
        <w:t>A</w:t>
      </w:r>
      <w:r w:rsidRPr="0092070A">
        <w:rPr>
          <w:rFonts w:ascii="Times New Roman" w:hAnsi="Times New Roman" w:cs="宋体" w:hint="eastAsia"/>
          <w:vertAlign w:val="subscript"/>
        </w:rPr>
        <w:t>5</w:t>
      </w:r>
      <w:r>
        <w:rPr>
          <w:rFonts w:ascii="Times New Roman" w:hAnsi="Times New Roman" w:cs="宋体" w:hint="eastAsia"/>
        </w:rPr>
        <w:t>、</w:t>
      </w:r>
      <w:r w:rsidRPr="00830162">
        <w:rPr>
          <w:rFonts w:ascii="Times New Roman" w:hAnsi="Times New Roman" w:cs="宋体" w:hint="eastAsia"/>
        </w:rPr>
        <w:t>A</w:t>
      </w:r>
      <w:r w:rsidRPr="0092070A">
        <w:rPr>
          <w:rFonts w:ascii="Times New Roman" w:hAnsi="Times New Roman" w:cs="宋体" w:hint="eastAsia"/>
          <w:vertAlign w:val="subscript"/>
        </w:rPr>
        <w:t>6</w:t>
      </w:r>
      <w:r w:rsidRPr="00830162">
        <w:rPr>
          <w:rFonts w:ascii="Times New Roman" w:hAnsi="宋体" w:cs="宋体" w:hint="eastAsia"/>
        </w:rPr>
        <w:t>）</w:t>
      </w:r>
      <w:r w:rsidRPr="00830162">
        <w:rPr>
          <w:rFonts w:ascii="Times New Roman" w:hAnsi="Times New Roman" w:cs="宋体" w:hint="eastAsia"/>
        </w:rPr>
        <w:t>,K</w:t>
      </w:r>
      <w:r w:rsidRPr="00830162">
        <w:rPr>
          <w:rFonts w:ascii="Times New Roman" w:hAnsi="宋体" w:cs="宋体" w:hint="eastAsia"/>
        </w:rPr>
        <w:t>（缺失</w:t>
      </w:r>
      <w:r w:rsidRPr="00830162">
        <w:rPr>
          <w:rFonts w:ascii="Times New Roman" w:hAnsi="Times New Roman" w:cs="宋体" w:hint="eastAsia"/>
        </w:rPr>
        <w:t>A</w:t>
      </w:r>
      <w:r w:rsidRPr="0092070A">
        <w:rPr>
          <w:rFonts w:ascii="Times New Roman" w:hAnsi="Times New Roman" w:cs="宋体" w:hint="eastAsia"/>
          <w:vertAlign w:val="subscript"/>
        </w:rPr>
        <w:t>3</w:t>
      </w:r>
      <w:r>
        <w:rPr>
          <w:rFonts w:ascii="Times New Roman" w:hAnsi="Times New Roman" w:cs="宋体" w:hint="eastAsia"/>
        </w:rPr>
        <w:t>、</w:t>
      </w:r>
      <w:r w:rsidRPr="00830162">
        <w:rPr>
          <w:rFonts w:ascii="Times New Roman" w:hAnsi="Times New Roman" w:cs="宋体" w:hint="eastAsia"/>
        </w:rPr>
        <w:t>A</w:t>
      </w:r>
      <w:r w:rsidRPr="0092070A">
        <w:rPr>
          <w:rFonts w:ascii="Times New Roman" w:hAnsi="Times New Roman" w:cs="宋体" w:hint="eastAsia"/>
          <w:vertAlign w:val="subscript"/>
        </w:rPr>
        <w:t>4</w:t>
      </w:r>
      <w:r w:rsidRPr="00830162">
        <w:rPr>
          <w:rFonts w:ascii="Times New Roman" w:hAnsi="宋体" w:cs="宋体" w:hint="eastAsia"/>
        </w:rPr>
        <w:t>）、</w:t>
      </w:r>
      <w:r w:rsidRPr="00830162">
        <w:rPr>
          <w:rFonts w:ascii="Times New Roman" w:hAnsi="Times New Roman" w:cs="宋体" w:hint="eastAsia"/>
        </w:rPr>
        <w:t>L</w:t>
      </w:r>
      <w:r w:rsidRPr="00830162">
        <w:rPr>
          <w:rFonts w:ascii="Times New Roman" w:hAnsi="宋体" w:cs="宋体" w:hint="eastAsia"/>
        </w:rPr>
        <w:t>（缺失</w:t>
      </w:r>
      <w:r w:rsidRPr="00830162">
        <w:rPr>
          <w:rFonts w:ascii="Times New Roman" w:hAnsi="Times New Roman" w:cs="宋体" w:hint="eastAsia"/>
        </w:rPr>
        <w:t>A</w:t>
      </w:r>
      <w:r w:rsidRPr="0092070A">
        <w:rPr>
          <w:rFonts w:ascii="Times New Roman" w:hAnsi="Times New Roman" w:cs="宋体" w:hint="eastAsia"/>
          <w:vertAlign w:val="subscript"/>
        </w:rPr>
        <w:t>4</w:t>
      </w:r>
      <w:r>
        <w:rPr>
          <w:rFonts w:ascii="Times New Roman" w:hAnsi="Times New Roman" w:cs="宋体" w:hint="eastAsia"/>
        </w:rPr>
        <w:t>、</w:t>
      </w:r>
      <w:r w:rsidRPr="00830162">
        <w:rPr>
          <w:rFonts w:ascii="Times New Roman" w:hAnsi="Times New Roman" w:cs="宋体" w:hint="eastAsia"/>
        </w:rPr>
        <w:t>A</w:t>
      </w:r>
      <w:r w:rsidRPr="0092070A">
        <w:rPr>
          <w:rFonts w:ascii="Times New Roman" w:hAnsi="Times New Roman" w:cs="宋体" w:hint="eastAsia"/>
          <w:vertAlign w:val="subscript"/>
        </w:rPr>
        <w:t>5</w:t>
      </w:r>
      <w:r>
        <w:rPr>
          <w:rFonts w:ascii="Times New Roman" w:hAnsi="Times New Roman" w:cs="宋体" w:hint="eastAsia"/>
        </w:rPr>
        <w:t>、</w:t>
      </w:r>
      <w:r w:rsidRPr="00830162">
        <w:rPr>
          <w:rFonts w:ascii="Times New Roman" w:hAnsi="Times New Roman" w:cs="宋体" w:hint="eastAsia"/>
        </w:rPr>
        <w:t xml:space="preserve"> A</w:t>
      </w:r>
      <w:r w:rsidRPr="0092070A">
        <w:rPr>
          <w:rFonts w:ascii="Times New Roman" w:hAnsi="Times New Roman" w:cs="宋体" w:hint="eastAsia"/>
          <w:vertAlign w:val="subscript"/>
        </w:rPr>
        <w:t>6</w:t>
      </w:r>
      <w:r>
        <w:rPr>
          <w:rFonts w:ascii="Times New Roman" w:hAnsi="Times New Roman" w:cs="宋体" w:hint="eastAsia"/>
        </w:rPr>
        <w:t>、</w:t>
      </w:r>
      <w:r w:rsidRPr="00830162">
        <w:rPr>
          <w:rFonts w:ascii="Times New Roman" w:hAnsi="Times New Roman" w:cs="宋体" w:hint="eastAsia"/>
        </w:rPr>
        <w:t>A</w:t>
      </w:r>
      <w:r w:rsidRPr="0092070A">
        <w:rPr>
          <w:rFonts w:ascii="Times New Roman" w:hAnsi="Times New Roman" w:cs="宋体" w:hint="eastAsia"/>
          <w:vertAlign w:val="subscript"/>
        </w:rPr>
        <w:t>7</w:t>
      </w:r>
      <w:r w:rsidRPr="00830162">
        <w:rPr>
          <w:rFonts w:ascii="Times New Roman" w:hAnsi="宋体" w:cs="宋体" w:hint="eastAsia"/>
        </w:rPr>
        <w:t>）</w:t>
      </w:r>
      <w:r>
        <w:rPr>
          <w:rFonts w:ascii="Times New Roman" w:hAnsi="宋体" w:cs="宋体" w:hint="eastAsia"/>
        </w:rPr>
        <w:t>、</w:t>
      </w:r>
      <w:r w:rsidRPr="00830162">
        <w:rPr>
          <w:rFonts w:ascii="Times New Roman" w:hAnsi="Times New Roman" w:cs="宋体" w:hint="eastAsia"/>
        </w:rPr>
        <w:t>M</w:t>
      </w:r>
      <w:r w:rsidRPr="00830162">
        <w:rPr>
          <w:rFonts w:ascii="Times New Roman" w:hAnsi="宋体" w:cs="宋体" w:hint="eastAsia"/>
        </w:rPr>
        <w:t>（缺失</w:t>
      </w:r>
      <w:r w:rsidRPr="00830162">
        <w:rPr>
          <w:rFonts w:ascii="Times New Roman" w:hAnsi="Times New Roman" w:cs="宋体" w:hint="eastAsia"/>
        </w:rPr>
        <w:t>A</w:t>
      </w:r>
      <w:r w:rsidRPr="0092070A">
        <w:rPr>
          <w:rFonts w:ascii="Times New Roman" w:hAnsi="Times New Roman" w:cs="宋体" w:hint="eastAsia"/>
          <w:vertAlign w:val="subscript"/>
        </w:rPr>
        <w:t>1</w:t>
      </w:r>
      <w:r>
        <w:rPr>
          <w:rFonts w:ascii="Times New Roman" w:hAnsi="Times New Roman" w:cs="宋体" w:hint="eastAsia"/>
        </w:rPr>
        <w:t>、</w:t>
      </w:r>
      <w:r w:rsidRPr="00830162">
        <w:rPr>
          <w:rFonts w:ascii="Times New Roman" w:hAnsi="Times New Roman" w:cs="宋体" w:hint="eastAsia"/>
        </w:rPr>
        <w:t>A</w:t>
      </w:r>
      <w:r w:rsidRPr="0092070A">
        <w:rPr>
          <w:rFonts w:ascii="Times New Roman" w:hAnsi="Times New Roman" w:cs="宋体" w:hint="eastAsia"/>
          <w:vertAlign w:val="subscript"/>
        </w:rPr>
        <w:t>2</w:t>
      </w:r>
      <w:r>
        <w:rPr>
          <w:rFonts w:ascii="Times New Roman" w:hAnsi="Times New Roman" w:cs="宋体" w:hint="eastAsia"/>
        </w:rPr>
        <w:t>、</w:t>
      </w:r>
      <w:r w:rsidRPr="00830162">
        <w:rPr>
          <w:rFonts w:ascii="Times New Roman" w:hAnsi="Times New Roman" w:cs="宋体" w:hint="eastAsia"/>
        </w:rPr>
        <w:t>A</w:t>
      </w:r>
      <w:r w:rsidRPr="0092070A">
        <w:rPr>
          <w:rFonts w:ascii="Times New Roman" w:hAnsi="Times New Roman" w:cs="宋体" w:hint="eastAsia"/>
          <w:vertAlign w:val="subscript"/>
        </w:rPr>
        <w:t>3</w:t>
      </w:r>
      <w:r>
        <w:rPr>
          <w:rFonts w:ascii="Times New Roman" w:hAnsi="Times New Roman" w:cs="宋体" w:hint="eastAsia"/>
        </w:rPr>
        <w:t>、</w:t>
      </w:r>
      <w:r w:rsidRPr="00830162">
        <w:rPr>
          <w:rFonts w:ascii="Times New Roman" w:hAnsi="Times New Roman" w:cs="宋体" w:hint="eastAsia"/>
        </w:rPr>
        <w:t>A</w:t>
      </w:r>
      <w:r w:rsidRPr="0092070A">
        <w:rPr>
          <w:rFonts w:ascii="Times New Roman" w:hAnsi="Times New Roman" w:cs="宋体" w:hint="eastAsia"/>
          <w:vertAlign w:val="subscript"/>
        </w:rPr>
        <w:t>4</w:t>
      </w:r>
      <w:r>
        <w:rPr>
          <w:rFonts w:ascii="Times New Roman" w:hAnsi="Times New Roman" w:cs="宋体" w:hint="eastAsia"/>
        </w:rPr>
        <w:t>、</w:t>
      </w:r>
      <w:r w:rsidRPr="00830162">
        <w:rPr>
          <w:rFonts w:ascii="Times New Roman" w:hAnsi="Times New Roman" w:cs="宋体" w:hint="eastAsia"/>
        </w:rPr>
        <w:t>A</w:t>
      </w:r>
      <w:r w:rsidRPr="0092070A">
        <w:rPr>
          <w:rFonts w:ascii="Times New Roman" w:hAnsi="Times New Roman" w:cs="宋体" w:hint="eastAsia"/>
          <w:vertAlign w:val="subscript"/>
        </w:rPr>
        <w:t>5</w:t>
      </w:r>
      <w:r w:rsidRPr="00830162">
        <w:rPr>
          <w:rFonts w:ascii="Times New Roman" w:hAnsi="宋体" w:cs="宋体" w:hint="eastAsia"/>
        </w:rPr>
        <w:t>），将一未知的突变株</w:t>
      </w:r>
      <w:r w:rsidRPr="00830162">
        <w:rPr>
          <w:rFonts w:ascii="Times New Roman" w:hAnsi="Times New Roman" w:cs="宋体" w:hint="eastAsia"/>
        </w:rPr>
        <w:t>X</w:t>
      </w:r>
      <w:r w:rsidRPr="00830162">
        <w:rPr>
          <w:rFonts w:ascii="Times New Roman" w:hAnsi="宋体" w:cs="宋体" w:hint="eastAsia"/>
        </w:rPr>
        <w:t>与</w:t>
      </w:r>
      <w:r w:rsidRPr="00830162">
        <w:rPr>
          <w:rFonts w:ascii="Times New Roman" w:hAnsi="Times New Roman" w:cs="宋体" w:hint="eastAsia"/>
        </w:rPr>
        <w:t>J</w:t>
      </w:r>
      <w:r w:rsidRPr="00830162">
        <w:rPr>
          <w:rFonts w:ascii="Times New Roman" w:hAnsi="宋体" w:cs="宋体" w:hint="eastAsia"/>
        </w:rPr>
        <w:t>或</w:t>
      </w:r>
      <w:r w:rsidRPr="00830162">
        <w:rPr>
          <w:rFonts w:ascii="Times New Roman" w:hAnsi="Times New Roman" w:cs="宋体" w:hint="eastAsia"/>
        </w:rPr>
        <w:t>L</w:t>
      </w:r>
      <w:r w:rsidRPr="00830162">
        <w:rPr>
          <w:rFonts w:ascii="Times New Roman" w:hAnsi="宋体" w:cs="宋体" w:hint="eastAsia"/>
        </w:rPr>
        <w:t>共同培养，可以得到转化出来的野生型细菌（即</w:t>
      </w:r>
      <w:r w:rsidRPr="00830162">
        <w:rPr>
          <w:rFonts w:ascii="Times New Roman" w:hAnsi="Times New Roman" w:cs="宋体" w:hint="eastAsia"/>
        </w:rPr>
        <w:t>7</w:t>
      </w:r>
      <w:r w:rsidRPr="00830162">
        <w:rPr>
          <w:rFonts w:ascii="Times New Roman" w:hAnsi="宋体" w:cs="宋体" w:hint="eastAsia"/>
        </w:rPr>
        <w:t>个小段都不是突变型）。若将</w:t>
      </w:r>
      <w:r w:rsidRPr="00830162">
        <w:rPr>
          <w:rFonts w:ascii="Times New Roman" w:hAnsi="Times New Roman" w:cs="宋体" w:hint="eastAsia"/>
        </w:rPr>
        <w:t>X</w:t>
      </w:r>
      <w:r w:rsidRPr="00830162">
        <w:rPr>
          <w:rFonts w:ascii="Times New Roman" w:hAnsi="宋体" w:cs="宋体" w:hint="eastAsia"/>
        </w:rPr>
        <w:t>与</w:t>
      </w:r>
      <w:r w:rsidRPr="00830162">
        <w:rPr>
          <w:rFonts w:ascii="Times New Roman" w:hAnsi="Times New Roman" w:cs="宋体" w:hint="eastAsia"/>
        </w:rPr>
        <w:t>K</w:t>
      </w:r>
      <w:r w:rsidRPr="00830162">
        <w:rPr>
          <w:rFonts w:ascii="Times New Roman" w:hAnsi="宋体" w:cs="宋体" w:hint="eastAsia"/>
        </w:rPr>
        <w:t>或</w:t>
      </w:r>
      <w:r w:rsidRPr="00830162">
        <w:rPr>
          <w:rFonts w:ascii="Times New Roman" w:hAnsi="Times New Roman" w:cs="宋体" w:hint="eastAsia"/>
        </w:rPr>
        <w:t>M</w:t>
      </w:r>
      <w:r w:rsidRPr="00830162">
        <w:rPr>
          <w:rFonts w:ascii="Times New Roman" w:hAnsi="宋体" w:cs="宋体" w:hint="eastAsia"/>
        </w:rPr>
        <w:t>共同培养，得到转化的细菌为非野生型，由此可判断</w:t>
      </w:r>
      <w:r w:rsidRPr="00830162">
        <w:rPr>
          <w:rFonts w:ascii="Times New Roman" w:hAnsi="Times New Roman" w:cs="宋体" w:hint="eastAsia"/>
        </w:rPr>
        <w:t>X</w:t>
      </w:r>
      <w:r w:rsidRPr="00830162">
        <w:rPr>
          <w:rFonts w:ascii="Times New Roman" w:hAnsi="宋体" w:cs="宋体" w:hint="eastAsia"/>
        </w:rPr>
        <w:t>的突变位于</w:t>
      </w:r>
      <w:r w:rsidRPr="00830162">
        <w:rPr>
          <w:rFonts w:ascii="Times New Roman" w:hAnsi="Times New Roman" w:cs="宋体" w:hint="eastAsia"/>
        </w:rPr>
        <w:t>A</w:t>
      </w:r>
      <w:r w:rsidRPr="00830162">
        <w:rPr>
          <w:rFonts w:ascii="Times New Roman" w:hAnsi="宋体" w:cs="宋体" w:hint="eastAsia"/>
        </w:rPr>
        <w:t>基因的哪一小段</w:t>
      </w:r>
    </w:p>
    <w:p w:rsidR="00B80781" w:rsidRPr="0092070A" w:rsidRDefault="00B80781" w:rsidP="00B80781">
      <w:pPr>
        <w:pStyle w:val="aa"/>
        <w:ind w:leftChars="200" w:left="420" w:firstLineChars="3500" w:firstLine="7350"/>
        <w:rPr>
          <w:rFonts w:ascii="Times New Roman" w:hAnsi="Times New Roman" w:cs="宋体" w:hint="eastAsia"/>
          <w:lang w:val="pt-BR"/>
        </w:rPr>
      </w:pPr>
      <w:r w:rsidRPr="0092070A">
        <w:rPr>
          <w:rFonts w:ascii="Times New Roman" w:hAnsi="宋体" w:cs="宋体" w:hint="eastAsia"/>
          <w:lang w:val="pt-BR"/>
        </w:rPr>
        <w:t>（</w:t>
      </w:r>
      <w:r w:rsidRPr="0092070A">
        <w:rPr>
          <w:rFonts w:ascii="Times New Roman" w:hAnsi="Times New Roman" w:cs="宋体" w:hint="eastAsia"/>
          <w:lang w:val="pt-BR"/>
        </w:rPr>
        <w:t>B</w:t>
      </w:r>
      <w:r w:rsidRPr="0092070A">
        <w:rPr>
          <w:rFonts w:ascii="Times New Roman" w:hAnsi="Times New Roman" w:cs="宋体" w:hint="eastAsia"/>
          <w:lang w:val="pt-BR"/>
        </w:rPr>
        <w:t>）</w:t>
      </w:r>
    </w:p>
    <w:p w:rsidR="00B80781" w:rsidRPr="0092070A" w:rsidRDefault="00B80781" w:rsidP="00B80781">
      <w:pPr>
        <w:pStyle w:val="aa"/>
        <w:rPr>
          <w:rFonts w:ascii="Times New Roman" w:hAnsi="Times New Roman" w:cs="宋体" w:hint="eastAsia"/>
          <w:lang w:val="pt-BR"/>
        </w:rPr>
      </w:pPr>
      <w:r w:rsidRPr="0092070A">
        <w:rPr>
          <w:rFonts w:ascii="Times New Roman" w:hAnsi="Times New Roman" w:cs="宋体" w:hint="eastAsia"/>
          <w:lang w:val="pt-BR"/>
        </w:rPr>
        <w:t xml:space="preserve">    A. A</w:t>
      </w:r>
      <w:r w:rsidRPr="0092070A">
        <w:rPr>
          <w:rFonts w:ascii="Times New Roman" w:hAnsi="Times New Roman" w:cs="宋体" w:hint="eastAsia"/>
          <w:vertAlign w:val="subscript"/>
          <w:lang w:val="pt-BR"/>
        </w:rPr>
        <w:t>2</w:t>
      </w:r>
      <w:r w:rsidRPr="0092070A">
        <w:rPr>
          <w:rFonts w:ascii="Times New Roman" w:hAnsi="Times New Roman" w:cs="宋体" w:hint="eastAsia"/>
          <w:lang w:val="pt-BR"/>
        </w:rPr>
        <w:t xml:space="preserve">             B</w:t>
      </w:r>
      <w:smartTag w:uri="urn:schemas-microsoft-com:office:smarttags" w:element="chmetcnv">
        <w:smartTagPr>
          <w:attr w:name="TCSC" w:val="0"/>
          <w:attr w:name="NumberType" w:val="1"/>
          <w:attr w:name="Negative" w:val="False"/>
          <w:attr w:name="HasSpace" w:val="True"/>
          <w:attr w:name="SourceValue" w:val="3"/>
          <w:attr w:name="UnitName" w:val="a"/>
        </w:smartTagPr>
        <w:r w:rsidRPr="0092070A">
          <w:rPr>
            <w:rFonts w:ascii="Times New Roman" w:hAnsi="Times New Roman" w:cs="宋体" w:hint="eastAsia"/>
            <w:lang w:val="pt-BR"/>
          </w:rPr>
          <w:t>. A</w:t>
        </w:r>
      </w:smartTag>
      <w:smartTag w:uri="urn:schemas-microsoft-com:office:smarttags" w:element="chmetcnv">
        <w:smartTagPr>
          <w:attr w:name="TCSC" w:val="0"/>
          <w:attr w:name="NumberType" w:val="1"/>
          <w:attr w:name="Negative" w:val="False"/>
          <w:attr w:name="HasSpace" w:val="True"/>
          <w:attr w:name="SourceValue" w:val="3"/>
          <w:attr w:name="UnitName" w:val="C"/>
        </w:smartTagPr>
        <w:smartTag w:uri="urn:schemas-microsoft-com:office:smarttags" w:element="chmetcnv">
          <w:smartTagPr>
            <w:attr w:name="UnitName" w:val="C"/>
            <w:attr w:name="SourceValue" w:val="3"/>
            <w:attr w:name="HasSpace" w:val="False"/>
            <w:attr w:name="Negative" w:val="False"/>
            <w:attr w:name="NumberType" w:val="1"/>
            <w:attr w:name="TCSC" w:val="0"/>
          </w:smartTagPr>
          <w:r w:rsidRPr="0092070A">
            <w:rPr>
              <w:rFonts w:ascii="Times New Roman" w:hAnsi="Times New Roman" w:cs="宋体" w:hint="eastAsia"/>
              <w:vertAlign w:val="subscript"/>
              <w:lang w:val="pt-BR"/>
            </w:rPr>
            <w:t>3</w:t>
          </w:r>
          <w:r w:rsidRPr="0092070A">
            <w:rPr>
              <w:rFonts w:ascii="Times New Roman" w:hAnsi="Times New Roman" w:cs="宋体" w:hint="eastAsia"/>
              <w:lang w:val="pt-BR"/>
            </w:rPr>
            <w:t xml:space="preserve"> </w:t>
          </w:r>
        </w:smartTag>
        <w:r>
          <w:rPr>
            <w:rFonts w:ascii="Times New Roman" w:hAnsi="Times New Roman" w:cs="宋体" w:hint="eastAsia"/>
            <w:lang w:val="pt-BR"/>
          </w:rPr>
          <w:t xml:space="preserve">             </w:t>
        </w:r>
        <w:r w:rsidRPr="0092070A">
          <w:rPr>
            <w:rFonts w:ascii="Times New Roman" w:hAnsi="Times New Roman" w:cs="宋体" w:hint="eastAsia"/>
            <w:lang w:val="pt-BR"/>
          </w:rPr>
          <w:t>C</w:t>
        </w:r>
      </w:smartTag>
      <w:r w:rsidRPr="0092070A">
        <w:rPr>
          <w:rFonts w:ascii="Times New Roman" w:hAnsi="Times New Roman" w:cs="宋体" w:hint="eastAsia"/>
          <w:lang w:val="pt-BR"/>
        </w:rPr>
        <w:t>. A</w:t>
      </w:r>
      <w:r w:rsidRPr="0092070A">
        <w:rPr>
          <w:rFonts w:ascii="Times New Roman" w:hAnsi="Times New Roman" w:cs="宋体" w:hint="eastAsia"/>
          <w:vertAlign w:val="subscript"/>
          <w:lang w:val="pt-BR"/>
        </w:rPr>
        <w:t>4</w:t>
      </w:r>
      <w:r w:rsidRPr="0092070A">
        <w:rPr>
          <w:rFonts w:ascii="Times New Roman" w:hAnsi="Times New Roman" w:cs="宋体" w:hint="eastAsia"/>
          <w:lang w:val="pt-BR"/>
        </w:rPr>
        <w:t xml:space="preserve"> </w:t>
      </w:r>
      <w:r>
        <w:rPr>
          <w:rFonts w:ascii="Times New Roman" w:hAnsi="Times New Roman" w:cs="宋体" w:hint="eastAsia"/>
          <w:lang w:val="pt-BR"/>
        </w:rPr>
        <w:t xml:space="preserve">            </w:t>
      </w:r>
      <w:r w:rsidRPr="0092070A">
        <w:rPr>
          <w:rFonts w:ascii="Times New Roman" w:hAnsi="Times New Roman" w:cs="宋体" w:hint="eastAsia"/>
          <w:lang w:val="pt-BR"/>
        </w:rPr>
        <w:t>D. A</w:t>
      </w:r>
      <w:r w:rsidRPr="0092070A">
        <w:rPr>
          <w:rFonts w:ascii="Times New Roman" w:hAnsi="Times New Roman" w:cs="宋体" w:hint="eastAsia"/>
          <w:vertAlign w:val="subscript"/>
          <w:lang w:val="pt-BR"/>
        </w:rPr>
        <w:t>5</w:t>
      </w:r>
    </w:p>
    <w:p w:rsidR="00B80781" w:rsidRPr="00830162" w:rsidRDefault="00B80781" w:rsidP="00B80781">
      <w:pPr>
        <w:pStyle w:val="aa"/>
        <w:ind w:left="420" w:hangingChars="200" w:hanging="420"/>
        <w:rPr>
          <w:rFonts w:ascii="Times New Roman" w:hAnsi="Times New Roman" w:cs="宋体" w:hint="eastAsia"/>
        </w:rPr>
      </w:pPr>
      <w:r>
        <w:rPr>
          <w:rFonts w:ascii="Times New Roman" w:hAnsi="Times New Roman" w:cs="宋体" w:hint="eastAsia"/>
          <w:lang w:val="pt-BR"/>
        </w:rPr>
        <w:t>12</w:t>
      </w:r>
      <w:r w:rsidRPr="00F46696">
        <w:rPr>
          <w:rFonts w:ascii="Times New Roman" w:hAnsi="Times New Roman" w:cs="宋体" w:hint="eastAsia"/>
          <w:lang w:val="pt-BR"/>
        </w:rPr>
        <w:t>．</w:t>
      </w:r>
      <w:r w:rsidRPr="00830162">
        <w:rPr>
          <w:rFonts w:ascii="Times New Roman" w:hAnsi="宋体" w:cs="宋体" w:hint="eastAsia"/>
        </w:rPr>
        <w:t>美国耶鲁大学的玛戈特和彼得斯进行了一个老鼠生命组合的实验。他们把第三次卵裂的黑、白、黄鼠（其配子都含</w:t>
      </w:r>
      <w:r>
        <w:rPr>
          <w:rFonts w:ascii="Times New Roman" w:hAnsi="宋体" w:cs="宋体" w:hint="eastAsia"/>
        </w:rPr>
        <w:t>15</w:t>
      </w:r>
      <w:r w:rsidRPr="00830162">
        <w:rPr>
          <w:rFonts w:ascii="Times New Roman" w:hAnsi="宋体" w:cs="宋体" w:hint="eastAsia"/>
        </w:rPr>
        <w:t>条染色体）的各一个胚胎提取而制成了一个</w:t>
      </w:r>
      <w:r w:rsidRPr="00830162">
        <w:rPr>
          <w:rFonts w:ascii="Times New Roman" w:hAnsi="Times New Roman" w:cs="宋体" w:hint="eastAsia"/>
        </w:rPr>
        <w:t>“</w:t>
      </w:r>
      <w:r w:rsidRPr="00830162">
        <w:rPr>
          <w:rFonts w:ascii="Times New Roman" w:hAnsi="Times New Roman" w:cs="宋体" w:hint="eastAsia"/>
        </w:rPr>
        <w:t>24</w:t>
      </w:r>
      <w:r w:rsidRPr="00830162">
        <w:rPr>
          <w:rFonts w:ascii="Times New Roman" w:hAnsi="宋体" w:cs="宋体" w:hint="eastAsia"/>
        </w:rPr>
        <w:t>胞组合胚胎</w:t>
      </w:r>
      <w:r w:rsidRPr="00830162">
        <w:rPr>
          <w:rFonts w:ascii="Times New Roman" w:hAnsi="Times New Roman" w:cs="宋体" w:hint="eastAsia"/>
        </w:rPr>
        <w:t>”</w:t>
      </w:r>
      <w:r w:rsidRPr="00830162">
        <w:rPr>
          <w:rFonts w:ascii="Times New Roman" w:hAnsi="宋体" w:cs="宋体" w:hint="eastAsia"/>
        </w:rPr>
        <w:t>，再经过胚胎移植后，不久一只身披三色皮毛的组合鼠就问世了。以下说法中，正确的是</w:t>
      </w:r>
      <w:r>
        <w:rPr>
          <w:rFonts w:ascii="Times New Roman" w:hAnsi="宋体" w:cs="宋体" w:hint="eastAsia"/>
        </w:rPr>
        <w:t xml:space="preserve">                                                               </w:t>
      </w:r>
      <w:r w:rsidRPr="00830162">
        <w:rPr>
          <w:rFonts w:ascii="Times New Roman" w:hAnsi="宋体" w:cs="宋体" w:hint="eastAsia"/>
        </w:rPr>
        <w:t>（</w:t>
      </w:r>
      <w:r w:rsidRPr="00830162">
        <w:rPr>
          <w:rFonts w:ascii="Times New Roman" w:hAnsi="Times New Roman" w:cs="宋体" w:hint="eastAsia"/>
        </w:rPr>
        <w:t>B</w:t>
      </w:r>
      <w:r>
        <w:rPr>
          <w:rFonts w:ascii="Times New Roman" w:hAnsi="Times New Roman" w:cs="宋体" w:hint="eastAsia"/>
        </w:rPr>
        <w:t>）</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A.</w:t>
      </w:r>
      <w:r w:rsidRPr="00830162">
        <w:rPr>
          <w:rFonts w:ascii="Times New Roman" w:hAnsi="Times New Roman" w:cs="宋体" w:hint="eastAsia"/>
        </w:rPr>
        <w:t>“</w:t>
      </w:r>
      <w:r w:rsidRPr="00830162">
        <w:rPr>
          <w:rFonts w:ascii="Times New Roman" w:hAnsi="Times New Roman" w:cs="宋体" w:hint="eastAsia"/>
        </w:rPr>
        <w:t>24</w:t>
      </w:r>
      <w:r w:rsidRPr="00830162">
        <w:rPr>
          <w:rFonts w:ascii="Times New Roman" w:hAnsi="宋体" w:cs="宋体" w:hint="eastAsia"/>
        </w:rPr>
        <w:t>胞组合胚</w:t>
      </w:r>
      <w:r w:rsidRPr="00830162">
        <w:rPr>
          <w:rFonts w:ascii="Times New Roman" w:hAnsi="Times New Roman" w:cs="宋体" w:hint="eastAsia"/>
        </w:rPr>
        <w:t>”</w:t>
      </w:r>
      <w:r w:rsidRPr="00830162">
        <w:rPr>
          <w:rFonts w:ascii="Times New Roman" w:hAnsi="宋体" w:cs="宋体" w:hint="eastAsia"/>
        </w:rPr>
        <w:t>细胞进行有丝分裂中期赤道板上排</w:t>
      </w:r>
      <w:smartTag w:uri="urn:schemas-microsoft-com:office:smarttags" w:element="chmetcnv">
        <w:smartTagPr>
          <w:attr w:name="TCSC" w:val="0"/>
          <w:attr w:name="NumberType" w:val="1"/>
          <w:attr w:name="Negative" w:val="False"/>
          <w:attr w:name="HasSpace" w:val="True"/>
          <w:attr w:name="SourceValue" w:val="3"/>
          <w:attr w:name="UnitName" w:val="C"/>
        </w:smartTagPr>
        <w:r w:rsidRPr="00830162">
          <w:rPr>
            <w:rFonts w:ascii="Times New Roman" w:hAnsi="宋体" w:cs="宋体" w:hint="eastAsia"/>
          </w:rPr>
          <w:t>列</w:t>
        </w:r>
        <w:r w:rsidRPr="00830162">
          <w:rPr>
            <w:rFonts w:ascii="Times New Roman" w:hAnsi="Times New Roman" w:cs="宋体" w:hint="eastAsia"/>
          </w:rPr>
          <w:t>90</w:t>
        </w:r>
      </w:smartTag>
      <w:r w:rsidRPr="00830162">
        <w:rPr>
          <w:rFonts w:ascii="Times New Roman" w:hAnsi="宋体" w:cs="宋体" w:hint="eastAsia"/>
        </w:rPr>
        <w:t>条染色体</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B.</w:t>
      </w:r>
      <w:r w:rsidRPr="00830162">
        <w:rPr>
          <w:rFonts w:ascii="Times New Roman" w:hAnsi="宋体" w:cs="宋体" w:hint="eastAsia"/>
        </w:rPr>
        <w:t>若黑、白、黄毛性状由一对等位基因控制，则</w:t>
      </w:r>
      <w:r w:rsidRPr="00830162">
        <w:rPr>
          <w:rFonts w:ascii="Times New Roman" w:hAnsi="Times New Roman" w:cs="宋体" w:hint="eastAsia"/>
        </w:rPr>
        <w:t>“</w:t>
      </w:r>
      <w:r w:rsidRPr="00830162">
        <w:rPr>
          <w:rFonts w:ascii="Times New Roman" w:hAnsi="宋体" w:cs="宋体" w:hint="eastAsia"/>
        </w:rPr>
        <w:t>组合鼠</w:t>
      </w:r>
      <w:r w:rsidRPr="00830162">
        <w:rPr>
          <w:rFonts w:ascii="Times New Roman" w:hAnsi="Times New Roman" w:cs="宋体" w:hint="eastAsia"/>
        </w:rPr>
        <w:t>”</w:t>
      </w:r>
      <w:r w:rsidRPr="00830162">
        <w:rPr>
          <w:rFonts w:ascii="Times New Roman" w:hAnsi="宋体" w:cs="宋体" w:hint="eastAsia"/>
        </w:rPr>
        <w:t>同时具备三种基因型</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C.</w:t>
      </w:r>
      <w:r w:rsidRPr="00830162">
        <w:rPr>
          <w:rFonts w:ascii="Times New Roman" w:hAnsi="Times New Roman" w:cs="宋体" w:hint="eastAsia"/>
        </w:rPr>
        <w:t>“</w:t>
      </w:r>
      <w:r w:rsidRPr="00830162">
        <w:rPr>
          <w:rFonts w:ascii="Times New Roman" w:hAnsi="宋体" w:cs="宋体" w:hint="eastAsia"/>
        </w:rPr>
        <w:t>组合鼠</w:t>
      </w:r>
      <w:r w:rsidRPr="00830162">
        <w:rPr>
          <w:rFonts w:ascii="Times New Roman" w:hAnsi="Times New Roman" w:cs="宋体" w:hint="eastAsia"/>
        </w:rPr>
        <w:t>”</w:t>
      </w:r>
      <w:r w:rsidRPr="00830162">
        <w:rPr>
          <w:rFonts w:ascii="Times New Roman" w:hAnsi="宋体" w:cs="宋体" w:hint="eastAsia"/>
        </w:rPr>
        <w:t>有氧呼吸第二阶段在细胞质基质中进行</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D.</w:t>
      </w:r>
      <w:r w:rsidRPr="00830162">
        <w:rPr>
          <w:rFonts w:ascii="Times New Roman" w:hAnsi="Times New Roman" w:cs="宋体" w:hint="eastAsia"/>
        </w:rPr>
        <w:t>“</w:t>
      </w:r>
      <w:r w:rsidRPr="00830162">
        <w:rPr>
          <w:rFonts w:ascii="Times New Roman" w:hAnsi="宋体" w:cs="宋体" w:hint="eastAsia"/>
        </w:rPr>
        <w:t>组合鼠</w:t>
      </w:r>
      <w:r w:rsidRPr="00830162">
        <w:rPr>
          <w:rFonts w:ascii="Times New Roman" w:hAnsi="Times New Roman" w:cs="宋体" w:hint="eastAsia"/>
        </w:rPr>
        <w:t>”</w:t>
      </w:r>
      <w:r w:rsidRPr="00830162">
        <w:rPr>
          <w:rFonts w:ascii="Times New Roman" w:hAnsi="宋体" w:cs="宋体" w:hint="eastAsia"/>
        </w:rPr>
        <w:t>是一个新物种</w:t>
      </w:r>
    </w:p>
    <w:p w:rsidR="00B80781" w:rsidRPr="002D1644" w:rsidRDefault="00B80781" w:rsidP="00B80781">
      <w:pPr>
        <w:widowControl/>
        <w:wordWrap w:val="0"/>
        <w:spacing w:line="240" w:lineRule="atLeast"/>
        <w:rPr>
          <w:rFonts w:hint="eastAsia"/>
          <w:color w:val="000000"/>
          <w:kern w:val="0"/>
          <w:szCs w:val="21"/>
        </w:rPr>
      </w:pPr>
      <w:r w:rsidRPr="002D1644">
        <w:rPr>
          <w:rFonts w:ascii="宋体" w:hAnsi="宋体" w:hint="eastAsia"/>
          <w:color w:val="000000"/>
          <w:kern w:val="0"/>
          <w:szCs w:val="21"/>
        </w:rPr>
        <w:t>1</w:t>
      </w:r>
      <w:r>
        <w:rPr>
          <w:rFonts w:ascii="宋体" w:hAnsi="宋体" w:hint="eastAsia"/>
          <w:color w:val="000000"/>
          <w:kern w:val="0"/>
          <w:szCs w:val="21"/>
        </w:rPr>
        <w:t>3</w:t>
      </w:r>
      <w:r w:rsidRPr="002D1644">
        <w:rPr>
          <w:rFonts w:ascii="宋体" w:hAnsi="宋体" w:hint="eastAsia"/>
          <w:color w:val="000000"/>
          <w:kern w:val="0"/>
          <w:szCs w:val="21"/>
        </w:rPr>
        <w:t>．洋葱根尖分生区细胞在分裂过程中不会出现的是</w:t>
      </w:r>
      <w:r>
        <w:rPr>
          <w:color w:val="000000"/>
          <w:kern w:val="0"/>
          <w:szCs w:val="21"/>
        </w:rPr>
        <w:t xml:space="preserve">                          </w:t>
      </w:r>
      <w:r w:rsidRPr="002D1644">
        <w:rPr>
          <w:color w:val="000000"/>
          <w:kern w:val="0"/>
          <w:szCs w:val="21"/>
        </w:rPr>
        <w:t xml:space="preserve">  </w:t>
      </w:r>
      <w:r w:rsidRPr="002D1644">
        <w:rPr>
          <w:rFonts w:ascii="宋体" w:hAnsi="宋体" w:hint="eastAsia"/>
          <w:color w:val="000000"/>
          <w:kern w:val="0"/>
          <w:szCs w:val="21"/>
        </w:rPr>
        <w:t>（</w:t>
      </w:r>
      <w:r w:rsidRPr="002D1644">
        <w:rPr>
          <w:color w:val="000000"/>
          <w:kern w:val="0"/>
          <w:szCs w:val="21"/>
        </w:rPr>
        <w:t xml:space="preserve"> A </w:t>
      </w:r>
      <w:r w:rsidRPr="002D1644">
        <w:rPr>
          <w:rFonts w:ascii="宋体" w:hAnsi="宋体" w:hint="eastAsia"/>
          <w:color w:val="000000"/>
          <w:kern w:val="0"/>
          <w:szCs w:val="21"/>
        </w:rPr>
        <w:t>）</w:t>
      </w:r>
    </w:p>
    <w:p w:rsidR="00B80781" w:rsidRPr="002D1644" w:rsidRDefault="00B80781" w:rsidP="00B80781">
      <w:pPr>
        <w:widowControl/>
        <w:wordWrap w:val="0"/>
        <w:spacing w:line="240" w:lineRule="atLeast"/>
        <w:rPr>
          <w:color w:val="000000"/>
          <w:kern w:val="0"/>
          <w:szCs w:val="21"/>
        </w:rPr>
      </w:pPr>
      <w:r w:rsidRPr="002D1644">
        <w:rPr>
          <w:color w:val="000000"/>
          <w:kern w:val="0"/>
          <w:szCs w:val="21"/>
        </w:rPr>
        <w:t>A</w:t>
      </w:r>
      <w:r w:rsidRPr="002D1644">
        <w:rPr>
          <w:rFonts w:ascii="宋体" w:hAnsi="宋体" w:hint="eastAsia"/>
          <w:color w:val="000000"/>
          <w:kern w:val="0"/>
          <w:szCs w:val="21"/>
        </w:rPr>
        <w:t>．在细胞周期的分裂期，核糖体上合成</w:t>
      </w:r>
      <w:r w:rsidRPr="002D1644">
        <w:rPr>
          <w:color w:val="000000"/>
          <w:kern w:val="0"/>
          <w:szCs w:val="21"/>
        </w:rPr>
        <w:t>DNA</w:t>
      </w:r>
      <w:r w:rsidRPr="002D1644">
        <w:rPr>
          <w:rFonts w:ascii="宋体" w:hAnsi="宋体" w:hint="eastAsia"/>
          <w:color w:val="000000"/>
          <w:kern w:val="0"/>
          <w:szCs w:val="21"/>
        </w:rPr>
        <w:t>聚合酶和</w:t>
      </w:r>
      <w:r w:rsidRPr="002D1644">
        <w:rPr>
          <w:color w:val="000000"/>
          <w:kern w:val="0"/>
          <w:szCs w:val="21"/>
        </w:rPr>
        <w:t>RNA</w:t>
      </w:r>
      <w:r w:rsidRPr="002D1644">
        <w:rPr>
          <w:rFonts w:ascii="宋体" w:hAnsi="宋体" w:hint="eastAsia"/>
          <w:color w:val="000000"/>
          <w:kern w:val="0"/>
          <w:szCs w:val="21"/>
        </w:rPr>
        <w:t>聚合酶</w:t>
      </w:r>
    </w:p>
    <w:p w:rsidR="00B80781" w:rsidRPr="002D1644" w:rsidRDefault="00B80781" w:rsidP="00B80781">
      <w:pPr>
        <w:widowControl/>
        <w:wordWrap w:val="0"/>
        <w:spacing w:line="240" w:lineRule="atLeast"/>
        <w:rPr>
          <w:color w:val="000000"/>
          <w:kern w:val="0"/>
          <w:szCs w:val="21"/>
        </w:rPr>
      </w:pPr>
      <w:r w:rsidRPr="002D1644">
        <w:rPr>
          <w:color w:val="000000"/>
          <w:kern w:val="0"/>
          <w:szCs w:val="21"/>
        </w:rPr>
        <w:t>B</w:t>
      </w:r>
      <w:r w:rsidRPr="002D1644">
        <w:rPr>
          <w:rFonts w:ascii="宋体" w:hAnsi="宋体" w:hint="eastAsia"/>
          <w:color w:val="000000"/>
          <w:kern w:val="0"/>
          <w:szCs w:val="21"/>
        </w:rPr>
        <w:t>．在细胞分裂前期，细胞两极发出纺锤丝形成纺缍体</w:t>
      </w:r>
    </w:p>
    <w:p w:rsidR="00B80781" w:rsidRPr="002D1644" w:rsidRDefault="00B80781" w:rsidP="00B80781">
      <w:pPr>
        <w:widowControl/>
        <w:wordWrap w:val="0"/>
        <w:spacing w:line="240" w:lineRule="atLeast"/>
        <w:rPr>
          <w:color w:val="000000"/>
          <w:kern w:val="0"/>
          <w:szCs w:val="21"/>
        </w:rPr>
      </w:pPr>
      <w:r w:rsidRPr="002D1644">
        <w:rPr>
          <w:color w:val="000000"/>
          <w:kern w:val="0"/>
          <w:szCs w:val="21"/>
        </w:rPr>
        <w:lastRenderedPageBreak/>
        <w:t>C</w:t>
      </w:r>
      <w:r w:rsidRPr="002D1644">
        <w:rPr>
          <w:rFonts w:ascii="宋体" w:hAnsi="宋体" w:hint="eastAsia"/>
          <w:color w:val="000000"/>
          <w:kern w:val="0"/>
          <w:szCs w:val="21"/>
        </w:rPr>
        <w:t>．在细胞分裂中期，细胞内</w:t>
      </w:r>
      <w:r w:rsidRPr="002D1644">
        <w:rPr>
          <w:color w:val="000000"/>
          <w:kern w:val="0"/>
          <w:szCs w:val="21"/>
        </w:rPr>
        <w:t>ATP</w:t>
      </w:r>
      <w:r w:rsidRPr="002D1644">
        <w:rPr>
          <w:rFonts w:ascii="宋体" w:hAnsi="宋体" w:hint="eastAsia"/>
          <w:color w:val="000000"/>
          <w:kern w:val="0"/>
          <w:szCs w:val="21"/>
        </w:rPr>
        <w:t>的含量减少</w:t>
      </w:r>
    </w:p>
    <w:p w:rsidR="00B80781" w:rsidRPr="002D1644" w:rsidRDefault="00B80781" w:rsidP="00B80781">
      <w:pPr>
        <w:widowControl/>
        <w:wordWrap w:val="0"/>
        <w:spacing w:line="240" w:lineRule="atLeast"/>
        <w:rPr>
          <w:color w:val="000000"/>
          <w:kern w:val="0"/>
          <w:szCs w:val="21"/>
        </w:rPr>
      </w:pPr>
      <w:r w:rsidRPr="002D1644">
        <w:rPr>
          <w:color w:val="000000"/>
          <w:kern w:val="0"/>
          <w:szCs w:val="21"/>
        </w:rPr>
        <w:t>D</w:t>
      </w:r>
      <w:r w:rsidRPr="002D1644">
        <w:rPr>
          <w:rFonts w:ascii="宋体" w:hAnsi="宋体" w:hint="eastAsia"/>
          <w:color w:val="000000"/>
          <w:kern w:val="0"/>
          <w:szCs w:val="21"/>
        </w:rPr>
        <w:t>．在细胞分裂末期，高尔基体与细胞壁的形成有关</w:t>
      </w:r>
    </w:p>
    <w:p w:rsidR="00B80781" w:rsidRPr="002D1644" w:rsidRDefault="00B80781" w:rsidP="00B80781">
      <w:pPr>
        <w:widowControl/>
        <w:rPr>
          <w:rFonts w:ascii="宋体" w:hAnsi="宋体"/>
          <w:color w:val="000000"/>
          <w:kern w:val="0"/>
          <w:szCs w:val="21"/>
        </w:rPr>
      </w:pPr>
      <w:r>
        <w:rPr>
          <w:noProof/>
          <w:kern w:val="0"/>
          <w:szCs w:val="21"/>
        </w:rPr>
        <w:drawing>
          <wp:inline distT="0" distB="0" distL="0" distR="0">
            <wp:extent cx="1520190" cy="1488440"/>
            <wp:effectExtent l="0" t="0" r="0" b="0"/>
            <wp:docPr id="199" name="图片 199" descr="wps_clip_image-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wps_clip_image-524"/>
                    <pic:cNvPicPr>
                      <a:picLocks noChangeAspect="1" noChangeArrowheads="1"/>
                    </pic:cNvPicPr>
                  </pic:nvPicPr>
                  <pic:blipFill>
                    <a:blip r:embed="rId9" cstate="print"/>
                    <a:srcRect/>
                    <a:stretch>
                      <a:fillRect/>
                    </a:stretch>
                  </pic:blipFill>
                  <pic:spPr bwMode="auto">
                    <a:xfrm>
                      <a:off x="0" y="0"/>
                      <a:ext cx="1520190" cy="1488440"/>
                    </a:xfrm>
                    <a:prstGeom prst="rect">
                      <a:avLst/>
                    </a:prstGeom>
                    <a:noFill/>
                    <a:ln w="9525">
                      <a:noFill/>
                      <a:miter lim="800000"/>
                      <a:headEnd/>
                      <a:tailEnd/>
                    </a:ln>
                  </pic:spPr>
                </pic:pic>
              </a:graphicData>
            </a:graphic>
          </wp:inline>
        </w:drawing>
      </w:r>
      <w:r w:rsidRPr="002D1644">
        <w:rPr>
          <w:rFonts w:ascii="宋体" w:hAnsi="宋体" w:hint="eastAsia"/>
          <w:color w:val="000000"/>
          <w:kern w:val="0"/>
          <w:szCs w:val="21"/>
        </w:rPr>
        <w:t xml:space="preserve"> </w:t>
      </w:r>
      <w:r>
        <w:rPr>
          <w:rFonts w:ascii="宋体" w:hAnsi="宋体" w:hint="eastAsia"/>
          <w:color w:val="000000"/>
          <w:kern w:val="0"/>
          <w:szCs w:val="21"/>
        </w:rPr>
        <w:t>14</w:t>
      </w:r>
      <w:r w:rsidRPr="002D1644">
        <w:rPr>
          <w:rFonts w:ascii="宋体" w:hAnsi="宋体" w:hint="eastAsia"/>
          <w:color w:val="000000"/>
          <w:kern w:val="0"/>
          <w:szCs w:val="21"/>
        </w:rPr>
        <w:t>．下列关于稳态的调节，符合图1曲线走势的是</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A．若横轴代表血糖浓度，则纵轴可以代表胰岛素浓度</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B．若横轴代表甲状腺激素浓度，则纵轴可以代表促</w:t>
      </w:r>
      <w:r>
        <w:rPr>
          <w:noProof/>
          <w:kern w:val="0"/>
          <w:szCs w:val="21"/>
        </w:rPr>
        <w:drawing>
          <wp:inline distT="0" distB="0" distL="0" distR="0">
            <wp:extent cx="31750" cy="31750"/>
            <wp:effectExtent l="19050" t="0" r="6350" b="0"/>
            <wp:docPr id="200" name="图片 200" descr="wps_clip_image-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wps_clip_image-661"/>
                    <pic:cNvPicPr>
                      <a:picLocks noChangeAspect="1" noChangeArrowheads="1"/>
                    </pic:cNvPicPr>
                  </pic:nvPicPr>
                  <pic:blipFill>
                    <a:blip r:embed="rId10" cstate="print"/>
                    <a:srcRect/>
                    <a:stretch>
                      <a:fillRect/>
                    </a:stretch>
                  </pic:blipFill>
                  <pic:spPr bwMode="auto">
                    <a:xfrm>
                      <a:off x="0" y="0"/>
                      <a:ext cx="31750" cy="31750"/>
                    </a:xfrm>
                    <a:prstGeom prst="rect">
                      <a:avLst/>
                    </a:prstGeom>
                    <a:noFill/>
                    <a:ln w="9525">
                      <a:noFill/>
                      <a:miter lim="800000"/>
                      <a:headEnd/>
                      <a:tailEnd/>
                    </a:ln>
                  </pic:spPr>
                </pic:pic>
              </a:graphicData>
            </a:graphic>
          </wp:inline>
        </w:drawing>
      </w:r>
      <w:r w:rsidRPr="002D1644">
        <w:rPr>
          <w:rFonts w:ascii="宋体" w:hAnsi="宋体" w:hint="eastAsia"/>
          <w:color w:val="000000"/>
          <w:kern w:val="0"/>
          <w:szCs w:val="21"/>
        </w:rPr>
        <w:t xml:space="preserve"> </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甲状腺激素浓度</w:t>
      </w:r>
      <w:r>
        <w:rPr>
          <w:noProof/>
          <w:kern w:val="0"/>
          <w:szCs w:val="21"/>
        </w:rPr>
        <w:drawing>
          <wp:inline distT="0" distB="0" distL="0" distR="0">
            <wp:extent cx="31750" cy="31750"/>
            <wp:effectExtent l="19050" t="0" r="6350" b="0"/>
            <wp:docPr id="201" name="图片 201" descr="wps_clip_image-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wps_clip_image-671"/>
                    <pic:cNvPicPr>
                      <a:picLocks noChangeAspect="1" noChangeArrowheads="1"/>
                    </pic:cNvPicPr>
                  </pic:nvPicPr>
                  <pic:blipFill>
                    <a:blip r:embed="rId10" cstate="print"/>
                    <a:srcRect/>
                    <a:stretch>
                      <a:fillRect/>
                    </a:stretch>
                  </pic:blipFill>
                  <pic:spPr bwMode="auto">
                    <a:xfrm>
                      <a:off x="0" y="0"/>
                      <a:ext cx="31750" cy="31750"/>
                    </a:xfrm>
                    <a:prstGeom prst="rect">
                      <a:avLst/>
                    </a:prstGeom>
                    <a:noFill/>
                    <a:ln w="9525">
                      <a:noFill/>
                      <a:miter lim="800000"/>
                      <a:headEnd/>
                      <a:tailEnd/>
                    </a:ln>
                  </pic:spPr>
                </pic:pic>
              </a:graphicData>
            </a:graphic>
          </wp:inline>
        </w:drawing>
      </w:r>
      <w:r w:rsidRPr="002D1644">
        <w:rPr>
          <w:rFonts w:ascii="宋体" w:hAnsi="宋体" w:hint="eastAsia"/>
          <w:color w:val="000000"/>
          <w:kern w:val="0"/>
          <w:szCs w:val="21"/>
        </w:rPr>
        <w:t xml:space="preserve">                         （ </w:t>
      </w:r>
      <w:r w:rsidRPr="002D1644">
        <w:rPr>
          <w:color w:val="000000"/>
          <w:kern w:val="0"/>
          <w:szCs w:val="21"/>
        </w:rPr>
        <w:t>B</w:t>
      </w:r>
      <w:r w:rsidRPr="002D1644">
        <w:rPr>
          <w:rFonts w:ascii="宋体" w:hAnsi="宋体" w:hint="eastAsia"/>
          <w:color w:val="000000"/>
          <w:kern w:val="0"/>
          <w:szCs w:val="21"/>
        </w:rPr>
        <w:t xml:space="preserve"> ）</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C．若横轴代表注射疫苗后的时间，则纵轴可以代表</w:t>
      </w:r>
      <w:r>
        <w:rPr>
          <w:noProof/>
          <w:kern w:val="0"/>
          <w:szCs w:val="21"/>
        </w:rPr>
        <w:drawing>
          <wp:inline distT="0" distB="0" distL="0" distR="0">
            <wp:extent cx="31750" cy="31750"/>
            <wp:effectExtent l="19050" t="0" r="6350" b="0"/>
            <wp:docPr id="202" name="图片 202" descr="wps_clip_image-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wps_clip_image-726"/>
                    <pic:cNvPicPr>
                      <a:picLocks noChangeAspect="1" noChangeArrowheads="1"/>
                    </pic:cNvPicPr>
                  </pic:nvPicPr>
                  <pic:blipFill>
                    <a:blip r:embed="rId10" cstate="print"/>
                    <a:srcRect/>
                    <a:stretch>
                      <a:fillRect/>
                    </a:stretch>
                  </pic:blipFill>
                  <pic:spPr bwMode="auto">
                    <a:xfrm>
                      <a:off x="0" y="0"/>
                      <a:ext cx="31750" cy="31750"/>
                    </a:xfrm>
                    <a:prstGeom prst="rect">
                      <a:avLst/>
                    </a:prstGeom>
                    <a:noFill/>
                    <a:ln w="9525">
                      <a:noFill/>
                      <a:miter lim="800000"/>
                      <a:headEnd/>
                      <a:tailEnd/>
                    </a:ln>
                  </pic:spPr>
                </pic:pic>
              </a:graphicData>
            </a:graphic>
          </wp:inline>
        </w:drawing>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短时间内相应抗体的浓度</w:t>
      </w:r>
      <w:r>
        <w:rPr>
          <w:noProof/>
          <w:kern w:val="0"/>
          <w:szCs w:val="21"/>
        </w:rPr>
        <w:drawing>
          <wp:inline distT="0" distB="0" distL="0" distR="0">
            <wp:extent cx="31750" cy="31750"/>
            <wp:effectExtent l="19050" t="0" r="6350" b="0"/>
            <wp:docPr id="203" name="图片 203" descr="wps_clip_image-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wps_clip_image-739"/>
                    <pic:cNvPicPr>
                      <a:picLocks noChangeAspect="1" noChangeArrowheads="1"/>
                    </pic:cNvPicPr>
                  </pic:nvPicPr>
                  <pic:blipFill>
                    <a:blip r:embed="rId10" cstate="print"/>
                    <a:srcRect/>
                    <a:stretch>
                      <a:fillRect/>
                    </a:stretch>
                  </pic:blipFill>
                  <pic:spPr bwMode="auto">
                    <a:xfrm>
                      <a:off x="0" y="0"/>
                      <a:ext cx="31750" cy="31750"/>
                    </a:xfrm>
                    <a:prstGeom prst="rect">
                      <a:avLst/>
                    </a:prstGeom>
                    <a:noFill/>
                    <a:ln w="9525">
                      <a:noFill/>
                      <a:miter lim="800000"/>
                      <a:headEnd/>
                      <a:tailEnd/>
                    </a:ln>
                  </pic:spPr>
                </pic:pic>
              </a:graphicData>
            </a:graphic>
          </wp:inline>
        </w:drawing>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D．若横轴代表生态系统的生物种类，则纵轴可以代表</w:t>
      </w:r>
      <w:r>
        <w:rPr>
          <w:noProof/>
          <w:kern w:val="0"/>
          <w:szCs w:val="21"/>
        </w:rPr>
        <w:drawing>
          <wp:inline distT="0" distB="0" distL="0" distR="0">
            <wp:extent cx="31750" cy="31750"/>
            <wp:effectExtent l="19050" t="0" r="6350" b="0"/>
            <wp:docPr id="204" name="图片 204" descr="wps_clip_image-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wps_clip_image-765"/>
                    <pic:cNvPicPr>
                      <a:picLocks noChangeAspect="1" noChangeArrowheads="1"/>
                    </pic:cNvPicPr>
                  </pic:nvPicPr>
                  <pic:blipFill>
                    <a:blip r:embed="rId10" cstate="print"/>
                    <a:srcRect/>
                    <a:stretch>
                      <a:fillRect/>
                    </a:stretch>
                  </pic:blipFill>
                  <pic:spPr bwMode="auto">
                    <a:xfrm>
                      <a:off x="0" y="0"/>
                      <a:ext cx="31750" cy="31750"/>
                    </a:xfrm>
                    <a:prstGeom prst="rect">
                      <a:avLst/>
                    </a:prstGeom>
                    <a:noFill/>
                    <a:ln w="9525">
                      <a:noFill/>
                      <a:miter lim="800000"/>
                      <a:headEnd/>
                      <a:tailEnd/>
                    </a:ln>
                  </pic:spPr>
                </pic:pic>
              </a:graphicData>
            </a:graphic>
          </wp:inline>
        </w:drawing>
      </w:r>
      <w:r w:rsidRPr="002D1644">
        <w:rPr>
          <w:rFonts w:ascii="宋体" w:hAnsi="宋体" w:hint="eastAsia"/>
          <w:color w:val="000000"/>
          <w:kern w:val="0"/>
          <w:szCs w:val="21"/>
        </w:rPr>
        <w:t xml:space="preserve"> </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该生态系</w:t>
      </w:r>
      <w:r>
        <w:rPr>
          <w:noProof/>
          <w:kern w:val="0"/>
          <w:szCs w:val="21"/>
        </w:rPr>
        <w:drawing>
          <wp:inline distT="0" distB="0" distL="0" distR="0">
            <wp:extent cx="42545" cy="31750"/>
            <wp:effectExtent l="19050" t="0" r="0" b="0"/>
            <wp:docPr id="205" name="图片 205" descr="wps_clip_image-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wps_clip_image-772"/>
                    <pic:cNvPicPr>
                      <a:picLocks noChangeAspect="1" noChangeArrowheads="1"/>
                    </pic:cNvPicPr>
                  </pic:nvPicPr>
                  <pic:blipFill>
                    <a:blip r:embed="rId11" cstate="print"/>
                    <a:srcRect/>
                    <a:stretch>
                      <a:fillRect/>
                    </a:stretch>
                  </pic:blipFill>
                  <pic:spPr bwMode="auto">
                    <a:xfrm>
                      <a:off x="0" y="0"/>
                      <a:ext cx="42545" cy="31750"/>
                    </a:xfrm>
                    <a:prstGeom prst="rect">
                      <a:avLst/>
                    </a:prstGeom>
                    <a:noFill/>
                    <a:ln w="9525">
                      <a:noFill/>
                      <a:miter lim="800000"/>
                      <a:headEnd/>
                      <a:tailEnd/>
                    </a:ln>
                  </pic:spPr>
                </pic:pic>
              </a:graphicData>
            </a:graphic>
          </wp:inline>
        </w:drawing>
      </w:r>
      <w:r w:rsidRPr="002D1644">
        <w:rPr>
          <w:rFonts w:ascii="宋体" w:hAnsi="宋体" w:hint="eastAsia"/>
          <w:color w:val="000000"/>
          <w:kern w:val="0"/>
          <w:szCs w:val="21"/>
        </w:rPr>
        <w:t>统的抵抗力稳定性</w:t>
      </w:r>
      <w:r>
        <w:rPr>
          <w:noProof/>
          <w:kern w:val="0"/>
          <w:szCs w:val="21"/>
        </w:rPr>
        <w:drawing>
          <wp:inline distT="0" distB="0" distL="0" distR="0">
            <wp:extent cx="31750" cy="31750"/>
            <wp:effectExtent l="19050" t="0" r="6350" b="0"/>
            <wp:docPr id="206" name="图片 206" descr="wps_clip_image-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wps_clip_image-781"/>
                    <pic:cNvPicPr>
                      <a:picLocks noChangeAspect="1" noChangeArrowheads="1"/>
                    </pic:cNvPicPr>
                  </pic:nvPicPr>
                  <pic:blipFill>
                    <a:blip r:embed="rId10" cstate="print"/>
                    <a:srcRect/>
                    <a:stretch>
                      <a:fillRect/>
                    </a:stretch>
                  </pic:blipFill>
                  <pic:spPr bwMode="auto">
                    <a:xfrm>
                      <a:off x="0" y="0"/>
                      <a:ext cx="31750" cy="31750"/>
                    </a:xfrm>
                    <a:prstGeom prst="rect">
                      <a:avLst/>
                    </a:prstGeom>
                    <a:noFill/>
                    <a:ln w="9525">
                      <a:noFill/>
                      <a:miter lim="800000"/>
                      <a:headEnd/>
                      <a:tailEnd/>
                    </a:ln>
                  </pic:spPr>
                </pic:pic>
              </a:graphicData>
            </a:graphic>
          </wp:inline>
        </w:drawing>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 xml:space="preserve">【解析】图中横坐标和纵坐标为相反的变化关系。血糖浓度越高，胰岛素越高；注射疫苗抗体会有先增加后减少的变化；生态系统的生物种类越多，生态系统的抵抗力稳定性越高。 </w:t>
      </w:r>
    </w:p>
    <w:p w:rsidR="00B80781" w:rsidRPr="002D1644" w:rsidRDefault="00B80781" w:rsidP="00B80781">
      <w:pPr>
        <w:widowControl/>
        <w:rPr>
          <w:rFonts w:ascii="宋体" w:hAnsi="宋体" w:hint="eastAsia"/>
          <w:color w:val="000000"/>
          <w:kern w:val="0"/>
          <w:szCs w:val="21"/>
        </w:rPr>
      </w:pPr>
      <w:r>
        <w:rPr>
          <w:rFonts w:ascii="宋体" w:hAnsi="宋体" w:hint="eastAsia"/>
          <w:color w:val="000000"/>
          <w:kern w:val="0"/>
          <w:szCs w:val="21"/>
        </w:rPr>
        <w:t>15</w:t>
      </w:r>
      <w:r w:rsidRPr="002D1644">
        <w:rPr>
          <w:rFonts w:ascii="宋体" w:hAnsi="宋体" w:hint="eastAsia"/>
          <w:color w:val="000000"/>
          <w:kern w:val="0"/>
          <w:szCs w:val="21"/>
        </w:rPr>
        <w:t xml:space="preserve">.下列生理活动在突触小体不能发生的是：                                    （ </w:t>
      </w:r>
      <w:r w:rsidRPr="002D1644">
        <w:rPr>
          <w:rFonts w:ascii="Arial Narrow" w:hAnsi="Arial Narrow"/>
          <w:color w:val="000000"/>
          <w:kern w:val="0"/>
          <w:szCs w:val="21"/>
        </w:rPr>
        <w:t>D</w:t>
      </w:r>
      <w:r w:rsidRPr="002D1644">
        <w:rPr>
          <w:rFonts w:ascii="宋体" w:hAnsi="宋体" w:hint="eastAsia"/>
          <w:color w:val="000000"/>
          <w:kern w:val="0"/>
          <w:szCs w:val="21"/>
        </w:rPr>
        <w:t xml:space="preserve"> ）                 </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A.丙酮酸氧化分解           B.突触小泡与细胞膜融合</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C.突触前膜释放神经递质     D.完成“化学信号→电信号”的转变</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 xml:space="preserve">【解析】 “化学信号→电信号”的转变发生在突触间隙。 </w:t>
      </w:r>
    </w:p>
    <w:p w:rsidR="00B80781" w:rsidRPr="002D1644" w:rsidRDefault="00B80781" w:rsidP="00B80781">
      <w:pPr>
        <w:widowControl/>
        <w:rPr>
          <w:rFonts w:ascii="宋体" w:hAnsi="宋体" w:hint="eastAsia"/>
          <w:color w:val="000000"/>
          <w:kern w:val="0"/>
          <w:szCs w:val="21"/>
        </w:rPr>
      </w:pPr>
      <w:r>
        <w:rPr>
          <w:rFonts w:ascii="宋体" w:hAnsi="宋体" w:hint="eastAsia"/>
          <w:color w:val="000000"/>
          <w:kern w:val="0"/>
          <w:szCs w:val="21"/>
        </w:rPr>
        <w:t>16</w:t>
      </w:r>
      <w:r w:rsidRPr="002D1644">
        <w:rPr>
          <w:rFonts w:ascii="宋体" w:hAnsi="宋体" w:hint="eastAsia"/>
          <w:color w:val="000000"/>
          <w:kern w:val="0"/>
          <w:szCs w:val="21"/>
        </w:rPr>
        <w:t xml:space="preserve">．下列有关概念间的关系，其中与图示不相符的是                          （ </w:t>
      </w:r>
      <w:r w:rsidRPr="002D1644">
        <w:rPr>
          <w:color w:val="000000"/>
          <w:kern w:val="0"/>
          <w:szCs w:val="21"/>
        </w:rPr>
        <w:t xml:space="preserve">B </w:t>
      </w:r>
      <w:r w:rsidRPr="002D1644">
        <w:rPr>
          <w:rFonts w:ascii="宋体" w:hAnsi="宋体" w:hint="eastAsia"/>
          <w:color w:val="000000"/>
          <w:kern w:val="0"/>
          <w:szCs w:val="21"/>
        </w:rPr>
        <w:t>）</w:t>
      </w:r>
    </w:p>
    <w:p w:rsidR="00B80781" w:rsidRPr="002D1644" w:rsidRDefault="00B80781" w:rsidP="00B80781">
      <w:pPr>
        <w:widowControl/>
        <w:rPr>
          <w:rFonts w:ascii="宋体" w:hAnsi="宋体" w:cs="宋体" w:hint="eastAsia"/>
          <w:color w:val="000000"/>
          <w:kern w:val="0"/>
          <w:szCs w:val="21"/>
        </w:rPr>
      </w:pPr>
      <w:r>
        <w:rPr>
          <w:rFonts w:ascii="宋体" w:hAnsi="宋体" w:cs="宋体"/>
          <w:noProof/>
          <w:kern w:val="0"/>
          <w:szCs w:val="21"/>
        </w:rPr>
        <w:drawing>
          <wp:inline distT="0" distB="0" distL="0" distR="0">
            <wp:extent cx="4327525" cy="2243455"/>
            <wp:effectExtent l="19050" t="0" r="0" b="0"/>
            <wp:docPr id="207" name="图片 207" descr="wps_clip_image-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wps_clip_image-1581"/>
                    <pic:cNvPicPr>
                      <a:picLocks noChangeAspect="1" noChangeArrowheads="1"/>
                    </pic:cNvPicPr>
                  </pic:nvPicPr>
                  <pic:blipFill>
                    <a:blip r:embed="rId12" cstate="print"/>
                    <a:srcRect/>
                    <a:stretch>
                      <a:fillRect/>
                    </a:stretch>
                  </pic:blipFill>
                  <pic:spPr bwMode="auto">
                    <a:xfrm>
                      <a:off x="0" y="0"/>
                      <a:ext cx="4327525" cy="2243455"/>
                    </a:xfrm>
                    <a:prstGeom prst="rect">
                      <a:avLst/>
                    </a:prstGeom>
                    <a:noFill/>
                    <a:ln w="9525">
                      <a:noFill/>
                      <a:miter lim="800000"/>
                      <a:headEnd/>
                      <a:tailEnd/>
                    </a:ln>
                  </pic:spPr>
                </pic:pic>
              </a:graphicData>
            </a:graphic>
          </wp:inline>
        </w:drawing>
      </w:r>
    </w:p>
    <w:p w:rsidR="00B80781" w:rsidRPr="002D1644" w:rsidRDefault="00B80781" w:rsidP="00B80781">
      <w:pPr>
        <w:widowControl/>
        <w:rPr>
          <w:rFonts w:ascii="宋体" w:hAnsi="宋体" w:cs="宋体" w:hint="eastAsia"/>
          <w:color w:val="000000"/>
          <w:kern w:val="0"/>
          <w:szCs w:val="21"/>
        </w:rPr>
      </w:pPr>
      <w:r w:rsidRPr="002D1644">
        <w:rPr>
          <w:rFonts w:ascii="宋体" w:hAnsi="宋体" w:cs="宋体" w:hint="eastAsia"/>
          <w:color w:val="000000"/>
          <w:kern w:val="0"/>
          <w:szCs w:val="21"/>
        </w:rPr>
        <w:t>【解析】此题考察生物学概念关系，内环境即细胞外液，而细胞内液指动物细胞内的液体。</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1</w:t>
      </w:r>
      <w:r>
        <w:rPr>
          <w:rFonts w:ascii="宋体" w:hAnsi="宋体" w:hint="eastAsia"/>
          <w:color w:val="000000"/>
          <w:kern w:val="0"/>
          <w:szCs w:val="21"/>
        </w:rPr>
        <w:t>7</w:t>
      </w:r>
      <w:r w:rsidRPr="002D1644">
        <w:rPr>
          <w:rFonts w:ascii="宋体" w:hAnsi="宋体" w:hint="eastAsia"/>
          <w:color w:val="000000"/>
          <w:kern w:val="0"/>
          <w:szCs w:val="21"/>
        </w:rPr>
        <w:t>．某同学最近到医院体</w:t>
      </w:r>
      <w:r>
        <w:rPr>
          <w:noProof/>
          <w:kern w:val="0"/>
          <w:szCs w:val="21"/>
        </w:rPr>
        <w:drawing>
          <wp:inline distT="0" distB="0" distL="0" distR="0">
            <wp:extent cx="42545" cy="31750"/>
            <wp:effectExtent l="19050" t="0" r="0" b="0"/>
            <wp:docPr id="208" name="图片 208" descr="wps_clip_image-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wps_clip_image-2250"/>
                    <pic:cNvPicPr>
                      <a:picLocks noChangeAspect="1" noChangeArrowheads="1"/>
                    </pic:cNvPicPr>
                  </pic:nvPicPr>
                  <pic:blipFill>
                    <a:blip r:embed="rId13" cstate="print"/>
                    <a:srcRect/>
                    <a:stretch>
                      <a:fillRect/>
                    </a:stretch>
                  </pic:blipFill>
                  <pic:spPr bwMode="auto">
                    <a:xfrm>
                      <a:off x="0" y="0"/>
                      <a:ext cx="42545" cy="31750"/>
                    </a:xfrm>
                    <a:prstGeom prst="rect">
                      <a:avLst/>
                    </a:prstGeom>
                    <a:noFill/>
                    <a:ln w="9525">
                      <a:noFill/>
                      <a:miter lim="800000"/>
                      <a:headEnd/>
                      <a:tailEnd/>
                    </a:ln>
                  </pic:spPr>
                </pic:pic>
              </a:graphicData>
            </a:graphic>
          </wp:inline>
        </w:drawing>
      </w:r>
      <w:r w:rsidRPr="002D1644">
        <w:rPr>
          <w:rFonts w:ascii="宋体" w:hAnsi="宋体" w:hint="eastAsia"/>
          <w:color w:val="000000"/>
          <w:kern w:val="0"/>
          <w:szCs w:val="21"/>
        </w:rPr>
        <w:t xml:space="preserve">检，体检报告中的肝功能检查结果显示：乙肝抗原呈阴性（—），乙肝抗体呈阳性（+）。他说自己没有注射过乙肝疫苗，就此向你咨询，你应该给他怎样的合理解释？（说明：“+”表示有，“—”表示没有）                </w:t>
      </w:r>
      <w:r>
        <w:rPr>
          <w:noProof/>
          <w:kern w:val="0"/>
          <w:szCs w:val="21"/>
        </w:rPr>
        <w:drawing>
          <wp:inline distT="0" distB="0" distL="0" distR="0">
            <wp:extent cx="42545" cy="31750"/>
            <wp:effectExtent l="19050" t="0" r="0" b="0"/>
            <wp:docPr id="209" name="图片 209" descr="wps_clip_image-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wps_clip_image-2360"/>
                    <pic:cNvPicPr>
                      <a:picLocks noChangeAspect="1" noChangeArrowheads="1"/>
                    </pic:cNvPicPr>
                  </pic:nvPicPr>
                  <pic:blipFill>
                    <a:blip r:embed="rId14" cstate="print"/>
                    <a:srcRect/>
                    <a:stretch>
                      <a:fillRect/>
                    </a:stretch>
                  </pic:blipFill>
                  <pic:spPr bwMode="auto">
                    <a:xfrm>
                      <a:off x="0" y="0"/>
                      <a:ext cx="42545" cy="31750"/>
                    </a:xfrm>
                    <a:prstGeom prst="rect">
                      <a:avLst/>
                    </a:prstGeom>
                    <a:noFill/>
                    <a:ln w="9525">
                      <a:noFill/>
                      <a:miter lim="800000"/>
                      <a:headEnd/>
                      <a:tailEnd/>
                    </a:ln>
                  </pic:spPr>
                </pic:pic>
              </a:graphicData>
            </a:graphic>
          </wp:inline>
        </w:drawing>
      </w:r>
      <w:r w:rsidRPr="002D1644">
        <w:rPr>
          <w:rFonts w:ascii="宋体" w:hAnsi="宋体" w:hint="eastAsia"/>
          <w:color w:val="000000"/>
          <w:kern w:val="0"/>
          <w:szCs w:val="21"/>
        </w:rPr>
        <w:t xml:space="preserve">              （ </w:t>
      </w:r>
      <w:r w:rsidRPr="002D1644">
        <w:rPr>
          <w:color w:val="000000"/>
          <w:kern w:val="0"/>
          <w:szCs w:val="21"/>
        </w:rPr>
        <w:t xml:space="preserve">C </w:t>
      </w:r>
      <w:r w:rsidRPr="002D1644">
        <w:rPr>
          <w:rFonts w:ascii="宋体" w:hAnsi="宋体" w:hint="eastAsia"/>
          <w:color w:val="000000"/>
          <w:kern w:val="0"/>
          <w:szCs w:val="21"/>
        </w:rPr>
        <w:t>）</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A</w:t>
      </w:r>
      <w:r>
        <w:rPr>
          <w:noProof/>
          <w:kern w:val="0"/>
          <w:szCs w:val="21"/>
        </w:rPr>
        <w:drawing>
          <wp:inline distT="0" distB="0" distL="0" distR="0">
            <wp:extent cx="42545" cy="42545"/>
            <wp:effectExtent l="19050" t="0" r="0" b="0"/>
            <wp:docPr id="210" name="图片 210" descr="wps_clip_image-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wps_clip_image-2382"/>
                    <pic:cNvPicPr>
                      <a:picLocks noChangeAspect="1" noChangeArrowheads="1"/>
                    </pic:cNvPicPr>
                  </pic:nvPicPr>
                  <pic:blipFill>
                    <a:blip r:embed="rId15" cstate="print"/>
                    <a:srcRect/>
                    <a:stretch>
                      <a:fillRect/>
                    </a:stretch>
                  </pic:blipFill>
                  <pic:spPr bwMode="auto">
                    <a:xfrm>
                      <a:off x="0" y="0"/>
                      <a:ext cx="42545" cy="42545"/>
                    </a:xfrm>
                    <a:prstGeom prst="rect">
                      <a:avLst/>
                    </a:prstGeom>
                    <a:noFill/>
                    <a:ln w="9525">
                      <a:noFill/>
                      <a:miter lim="800000"/>
                      <a:headEnd/>
                      <a:tailEnd/>
                    </a:ln>
                  </pic:spPr>
                </pic:pic>
              </a:graphicData>
            </a:graphic>
          </wp:inline>
        </w:drawing>
      </w:r>
      <w:r w:rsidRPr="002D1644">
        <w:rPr>
          <w:rFonts w:ascii="宋体" w:hAnsi="宋体" w:hint="eastAsia"/>
          <w:color w:val="000000"/>
          <w:kern w:val="0"/>
          <w:szCs w:val="21"/>
        </w:rPr>
        <w:t>．若体内带有乙肝抗体，说明一定也有乙肝病毒，需要到医院就诊</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B．若体内没有乙肝病毒，但含有乙肝抗体，一定是母亲传递给你的免疫力</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lastRenderedPageBreak/>
        <w:t>C．若体内没有乙肝病毒，但含有乙肝抗体，说明你可能曾经感染乙肝病毒后痊愈了</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D．若体内没有乙肝病毒，但含有乙肝抗体，这是父母遗传给你的免疫力</w:t>
      </w:r>
    </w:p>
    <w:p w:rsidR="00B80781" w:rsidRPr="002D1644" w:rsidRDefault="00B80781" w:rsidP="00B80781">
      <w:pPr>
        <w:widowControl/>
        <w:rPr>
          <w:rFonts w:ascii="宋体" w:hAnsi="宋体" w:cs="宋体" w:hint="eastAsia"/>
          <w:color w:val="000000"/>
          <w:kern w:val="0"/>
          <w:szCs w:val="21"/>
        </w:rPr>
      </w:pPr>
      <w:r w:rsidRPr="002D1644">
        <w:rPr>
          <w:rFonts w:ascii="宋体" w:hAnsi="宋体" w:cs="宋体" w:hint="eastAsia"/>
          <w:color w:val="000000"/>
          <w:kern w:val="0"/>
          <w:szCs w:val="21"/>
        </w:rPr>
        <w:t>【解析】此题与生活实际联系紧密，考察免疫学相关知识。人体内乙肝抗体的来源可以通过注射球蛋白或者注射疫苗由免疫系统产生，或者感染乙肝病毒等方式产生。</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1</w:t>
      </w:r>
      <w:r>
        <w:rPr>
          <w:rFonts w:ascii="宋体" w:hAnsi="宋体" w:hint="eastAsia"/>
          <w:color w:val="000000"/>
          <w:kern w:val="0"/>
          <w:szCs w:val="21"/>
        </w:rPr>
        <w:t>8</w:t>
      </w:r>
      <w:r w:rsidRPr="002D1644">
        <w:rPr>
          <w:rFonts w:ascii="宋体" w:hAnsi="宋体" w:hint="eastAsia"/>
          <w:color w:val="000000"/>
          <w:kern w:val="0"/>
          <w:szCs w:val="21"/>
        </w:rPr>
        <w:t xml:space="preserve">．某同学将必修与选修教材中细菌部分的知识进行归纳总结，得出系列结论，其中错误的是                                                                       （ </w:t>
      </w:r>
      <w:r w:rsidRPr="002D1644">
        <w:rPr>
          <w:color w:val="000000"/>
          <w:kern w:val="0"/>
          <w:szCs w:val="21"/>
        </w:rPr>
        <w:t xml:space="preserve">A </w:t>
      </w:r>
      <w:r w:rsidRPr="002D1644">
        <w:rPr>
          <w:rFonts w:ascii="宋体" w:hAnsi="宋体" w:hint="eastAsia"/>
          <w:color w:val="000000"/>
          <w:kern w:val="0"/>
          <w:szCs w:val="21"/>
        </w:rPr>
        <w:t>）</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①细菌在生态系统中的成分可分为生产者、消费者或分解者</w:t>
      </w:r>
      <w:r w:rsidRPr="002D1644">
        <w:rPr>
          <w:rFonts w:ascii="宋体" w:hAnsi="宋体" w:hint="eastAsia"/>
          <w:color w:val="000000"/>
          <w:kern w:val="0"/>
          <w:szCs w:val="21"/>
        </w:rPr>
        <w:tab/>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②单个或少数细菌在液体培养基大量繁殖，可形成菌落，可作为菌种鉴定依据</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③与细菌共生的病毒称为噬菌体  ④细菌的遗传物质是DNA或RNA</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⑤细菌具有细胞壁，可用纤维素酶与果胶酶进行水解形成原生质体</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⑥细菌侵入人体后作为抗原可引起人体的体液免疫或细胞免疫</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 xml:space="preserve">A．②③④⑤  </w:t>
      </w:r>
      <w:r w:rsidRPr="002D1644">
        <w:rPr>
          <w:rFonts w:ascii="宋体" w:hAnsi="宋体" w:hint="eastAsia"/>
          <w:color w:val="000000"/>
          <w:kern w:val="0"/>
          <w:szCs w:val="21"/>
        </w:rPr>
        <w:tab/>
        <w:t xml:space="preserve">B．③④⑤⑥ </w:t>
      </w:r>
      <w:r w:rsidRPr="002D1644">
        <w:rPr>
          <w:rFonts w:ascii="宋体" w:hAnsi="宋体" w:hint="eastAsia"/>
          <w:color w:val="000000"/>
          <w:kern w:val="0"/>
          <w:szCs w:val="21"/>
        </w:rPr>
        <w:tab/>
        <w:t xml:space="preserve">C．①②③④ </w:t>
      </w:r>
      <w:r w:rsidRPr="002D1644">
        <w:rPr>
          <w:rFonts w:ascii="宋体" w:hAnsi="宋体" w:hint="eastAsia"/>
          <w:color w:val="000000"/>
          <w:kern w:val="0"/>
          <w:szCs w:val="21"/>
        </w:rPr>
        <w:tab/>
        <w:t>D．②③⑤⑥</w:t>
      </w:r>
    </w:p>
    <w:p w:rsidR="00B80781" w:rsidRPr="002D1644" w:rsidRDefault="00B80781" w:rsidP="00B80781">
      <w:pPr>
        <w:widowControl/>
        <w:rPr>
          <w:rFonts w:ascii="宋体" w:hAnsi="宋体" w:cs="宋体" w:hint="eastAsia"/>
          <w:color w:val="000000"/>
          <w:kern w:val="0"/>
          <w:szCs w:val="21"/>
        </w:rPr>
      </w:pPr>
      <w:r w:rsidRPr="002D1644">
        <w:rPr>
          <w:rFonts w:ascii="宋体" w:hAnsi="宋体" w:cs="宋体" w:hint="eastAsia"/>
          <w:color w:val="000000"/>
          <w:kern w:val="0"/>
          <w:szCs w:val="21"/>
        </w:rPr>
        <w:t>【解析】生态系统的成分包括生产者、消费者、分解者和非生物的物质和能量；菌落一般在固体培养基上才可形成；噬菌体为病毒，属于寄生生物；细菌的遗传物质是DNA；细菌的细胞壁成分主要为肽聚糖等，不能用纤维素酶果胶酶水解。</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1</w:t>
      </w:r>
      <w:r>
        <w:rPr>
          <w:rFonts w:ascii="宋体" w:hAnsi="宋体" w:hint="eastAsia"/>
          <w:color w:val="000000"/>
          <w:kern w:val="0"/>
          <w:szCs w:val="21"/>
        </w:rPr>
        <w:t>9</w:t>
      </w:r>
      <w:r w:rsidRPr="002D1644">
        <w:rPr>
          <w:rFonts w:ascii="宋体" w:hAnsi="宋体" w:hint="eastAsia"/>
          <w:color w:val="000000"/>
          <w:kern w:val="0"/>
          <w:szCs w:val="21"/>
        </w:rPr>
        <w:t xml:space="preserve">．下表是对甲、乙、丙图所示的生命现象及a、b、c所表示变量的分析，正确的一组为（ </w:t>
      </w:r>
      <w:r w:rsidRPr="002D1644">
        <w:rPr>
          <w:color w:val="000000"/>
          <w:kern w:val="0"/>
          <w:szCs w:val="21"/>
        </w:rPr>
        <w:t xml:space="preserve">D </w:t>
      </w:r>
      <w:r w:rsidRPr="002D1644">
        <w:rPr>
          <w:rFonts w:ascii="宋体" w:hAnsi="宋体" w:hint="eastAsia"/>
          <w:color w:val="000000"/>
          <w:kern w:val="0"/>
          <w:szCs w:val="21"/>
        </w:rPr>
        <w:t>）</w:t>
      </w:r>
    </w:p>
    <w:p w:rsidR="00B80781" w:rsidRPr="002D1644" w:rsidRDefault="00B80781" w:rsidP="00B80781">
      <w:pPr>
        <w:widowControl/>
        <w:rPr>
          <w:rFonts w:ascii="宋体" w:hAnsi="宋体" w:hint="eastAsia"/>
          <w:color w:val="000000"/>
          <w:kern w:val="0"/>
          <w:szCs w:val="21"/>
        </w:rPr>
      </w:pPr>
      <w:r>
        <w:rPr>
          <w:rFonts w:hint="eastAsia"/>
          <w:noProof/>
          <w:color w:val="000000"/>
          <w:kern w:val="0"/>
          <w:szCs w:val="21"/>
        </w:rPr>
        <w:drawing>
          <wp:anchor distT="0" distB="0" distL="114300" distR="114300" simplePos="0" relativeHeight="251661312" behindDoc="0" locked="0" layoutInCell="1" allowOverlap="0">
            <wp:simplePos x="0" y="0"/>
            <wp:positionH relativeFrom="column">
              <wp:posOffset>342900</wp:posOffset>
            </wp:positionH>
            <wp:positionV relativeFrom="line">
              <wp:posOffset>83185</wp:posOffset>
            </wp:positionV>
            <wp:extent cx="4448175" cy="2305050"/>
            <wp:effectExtent l="19050" t="0" r="9525" b="0"/>
            <wp:wrapSquare wrapText="bothSides"/>
            <wp:docPr id="104" name="图片 104" descr="wps_clip_image-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wps_clip_image-3537"/>
                    <pic:cNvPicPr>
                      <a:picLocks noChangeAspect="1" noChangeArrowheads="1"/>
                    </pic:cNvPicPr>
                  </pic:nvPicPr>
                  <pic:blipFill>
                    <a:blip r:embed="rId16" cstate="print"/>
                    <a:srcRect/>
                    <a:stretch>
                      <a:fillRect/>
                    </a:stretch>
                  </pic:blipFill>
                  <pic:spPr bwMode="auto">
                    <a:xfrm>
                      <a:off x="0" y="0"/>
                      <a:ext cx="4448175" cy="2305050"/>
                    </a:xfrm>
                    <a:prstGeom prst="rect">
                      <a:avLst/>
                    </a:prstGeom>
                    <a:noFill/>
                    <a:ln w="9525">
                      <a:noFill/>
                      <a:miter lim="800000"/>
                      <a:headEnd/>
                      <a:tailEnd/>
                    </a:ln>
                  </pic:spPr>
                </pic:pic>
              </a:graphicData>
            </a:graphic>
          </wp:anchor>
        </w:drawing>
      </w:r>
    </w:p>
    <w:p w:rsidR="00B80781" w:rsidRPr="002D1644" w:rsidRDefault="00B80781" w:rsidP="00B80781">
      <w:pPr>
        <w:widowControl/>
        <w:rPr>
          <w:rFonts w:ascii="宋体" w:hAnsi="宋体" w:hint="eastAsia"/>
          <w:color w:val="000000"/>
          <w:kern w:val="0"/>
          <w:szCs w:val="21"/>
        </w:rPr>
      </w:pPr>
    </w:p>
    <w:p w:rsidR="00B80781" w:rsidRPr="002D1644" w:rsidRDefault="00B80781" w:rsidP="00B80781">
      <w:pPr>
        <w:widowControl/>
        <w:rPr>
          <w:rFonts w:ascii="宋体" w:hAnsi="宋体" w:hint="eastAsia"/>
          <w:color w:val="000000"/>
          <w:kern w:val="0"/>
          <w:szCs w:val="21"/>
        </w:rPr>
      </w:pPr>
    </w:p>
    <w:p w:rsidR="00B80781" w:rsidRPr="002D1644" w:rsidRDefault="00B80781" w:rsidP="00B80781">
      <w:pPr>
        <w:widowControl/>
        <w:rPr>
          <w:rFonts w:ascii="宋体" w:hAnsi="宋体" w:hint="eastAsia"/>
          <w:color w:val="000000"/>
          <w:kern w:val="0"/>
          <w:szCs w:val="21"/>
        </w:rPr>
      </w:pPr>
    </w:p>
    <w:p w:rsidR="00B80781" w:rsidRPr="002D1644" w:rsidRDefault="00B80781" w:rsidP="00B80781">
      <w:pPr>
        <w:widowControl/>
        <w:rPr>
          <w:rFonts w:ascii="宋体" w:hAnsi="宋体" w:hint="eastAsia"/>
          <w:color w:val="000000"/>
          <w:kern w:val="0"/>
          <w:szCs w:val="21"/>
        </w:rPr>
      </w:pPr>
    </w:p>
    <w:p w:rsidR="00B80781" w:rsidRPr="002D1644" w:rsidRDefault="00B80781" w:rsidP="00B80781">
      <w:pPr>
        <w:widowControl/>
        <w:rPr>
          <w:rFonts w:ascii="宋体" w:hAnsi="宋体" w:hint="eastAsia"/>
          <w:color w:val="000000"/>
          <w:kern w:val="0"/>
          <w:szCs w:val="21"/>
        </w:rPr>
      </w:pPr>
    </w:p>
    <w:p w:rsidR="00B80781" w:rsidRPr="002D1644" w:rsidRDefault="00B80781" w:rsidP="00B80781">
      <w:pPr>
        <w:widowControl/>
        <w:rPr>
          <w:rFonts w:ascii="宋体" w:hAnsi="宋体" w:hint="eastAsia"/>
          <w:color w:val="000000"/>
          <w:kern w:val="0"/>
          <w:szCs w:val="21"/>
        </w:rPr>
      </w:pPr>
    </w:p>
    <w:p w:rsidR="00B80781" w:rsidRPr="002D1644" w:rsidRDefault="00B80781" w:rsidP="00B80781">
      <w:pPr>
        <w:widowControl/>
        <w:rPr>
          <w:rFonts w:ascii="宋体" w:hAnsi="宋体" w:hint="eastAsia"/>
          <w:color w:val="000000"/>
          <w:kern w:val="0"/>
          <w:szCs w:val="21"/>
        </w:rPr>
      </w:pPr>
    </w:p>
    <w:p w:rsidR="00B80781" w:rsidRPr="002D1644" w:rsidRDefault="00B80781" w:rsidP="00B80781">
      <w:pPr>
        <w:widowControl/>
        <w:rPr>
          <w:rFonts w:ascii="宋体" w:hAnsi="宋体" w:hint="eastAsia"/>
          <w:color w:val="000000"/>
          <w:kern w:val="0"/>
          <w:szCs w:val="21"/>
        </w:rPr>
      </w:pPr>
    </w:p>
    <w:p w:rsidR="00B80781" w:rsidRPr="002D1644" w:rsidRDefault="00B80781" w:rsidP="00B80781">
      <w:pPr>
        <w:widowControl/>
        <w:rPr>
          <w:rFonts w:ascii="宋体" w:hAnsi="宋体" w:hint="eastAsia"/>
          <w:color w:val="000000"/>
          <w:kern w:val="0"/>
          <w:szCs w:val="21"/>
        </w:rPr>
      </w:pPr>
    </w:p>
    <w:p w:rsidR="00B80781" w:rsidRPr="002D1644" w:rsidRDefault="00B80781" w:rsidP="00B80781">
      <w:pPr>
        <w:widowControl/>
        <w:rPr>
          <w:rFonts w:ascii="宋体" w:hAnsi="宋体" w:hint="eastAsia"/>
          <w:color w:val="000000"/>
          <w:kern w:val="0"/>
          <w:szCs w:val="21"/>
        </w:rPr>
      </w:pPr>
    </w:p>
    <w:p w:rsidR="00B80781" w:rsidRPr="002D1644" w:rsidRDefault="00B80781" w:rsidP="00B80781">
      <w:pPr>
        <w:widowControl/>
        <w:rPr>
          <w:rFonts w:ascii="宋体" w:hAnsi="宋体" w:hint="eastAsia"/>
          <w:color w:val="000000"/>
          <w:kern w:val="0"/>
          <w:szCs w:val="21"/>
        </w:rPr>
      </w:pPr>
    </w:p>
    <w:p w:rsidR="00B80781" w:rsidRPr="002D1644" w:rsidRDefault="00B80781" w:rsidP="00B80781">
      <w:pPr>
        <w:widowControl/>
        <w:rPr>
          <w:rFonts w:ascii="宋体" w:hAnsi="宋体" w:hint="eastAsia"/>
          <w:color w:val="000000"/>
          <w:kern w:val="0"/>
          <w:szCs w:val="21"/>
        </w:rPr>
      </w:pPr>
    </w:p>
    <w:p w:rsidR="00B80781" w:rsidRPr="002D1644" w:rsidRDefault="00B80781" w:rsidP="00B80781">
      <w:pPr>
        <w:widowControl/>
        <w:rPr>
          <w:rFonts w:ascii="宋体" w:hAnsi="宋体" w:cs="宋体" w:hint="eastAsia"/>
          <w:color w:val="000000"/>
          <w:kern w:val="0"/>
          <w:szCs w:val="21"/>
        </w:rPr>
      </w:pPr>
      <w:r w:rsidRPr="002D1644">
        <w:rPr>
          <w:rFonts w:ascii="宋体" w:hAnsi="宋体" w:cs="宋体" w:hint="eastAsia"/>
          <w:color w:val="000000"/>
          <w:kern w:val="0"/>
          <w:szCs w:val="21"/>
        </w:rPr>
        <w:t>【解析】植物不同器官对生长素的敏感度不同，只有甲图符合，a即代表生长速率；恒为动物在一定温度范围内能维持体温恒定，丙图符合，c代表温度；光照强度与光合作用速率的曲线有补偿点和饱和点，乙图符合，b代表光照强度。</w:t>
      </w:r>
    </w:p>
    <w:p w:rsidR="00B80781" w:rsidRPr="002D1644" w:rsidRDefault="00B80781" w:rsidP="00B80781">
      <w:pPr>
        <w:widowControl/>
        <w:rPr>
          <w:rFonts w:ascii="宋体" w:hAnsi="宋体" w:cs="宋体" w:hint="eastAsia"/>
          <w:color w:val="000000"/>
          <w:kern w:val="0"/>
          <w:szCs w:val="21"/>
        </w:rPr>
      </w:pPr>
      <w:r w:rsidRPr="002D1644">
        <w:rPr>
          <w:rFonts w:ascii="宋体" w:hAnsi="宋体" w:cs="宋体" w:hint="eastAsia"/>
          <w:color w:val="000000"/>
          <w:kern w:val="0"/>
          <w:szCs w:val="21"/>
        </w:rPr>
        <w:t>没有信息显示细胞分裂素和生长素具有协同作用。</w:t>
      </w:r>
    </w:p>
    <w:p w:rsidR="00B80781" w:rsidRPr="002D1644" w:rsidRDefault="00B80781" w:rsidP="00B80781">
      <w:pPr>
        <w:widowControl/>
        <w:rPr>
          <w:rFonts w:ascii="宋体" w:hAnsi="宋体" w:cs="宋体"/>
          <w:color w:val="000000"/>
          <w:kern w:val="0"/>
          <w:szCs w:val="21"/>
        </w:rPr>
      </w:pPr>
      <w:r w:rsidRPr="002D1644">
        <w:rPr>
          <w:rFonts w:ascii="宋体" w:hAnsi="宋体" w:cs="宋体" w:hint="eastAsia"/>
          <w:color w:val="000000"/>
          <w:kern w:val="0"/>
          <w:szCs w:val="21"/>
        </w:rPr>
        <w:t>。</w:t>
      </w:r>
    </w:p>
    <w:p w:rsidR="00B80781" w:rsidRPr="002D1644" w:rsidRDefault="00B80781" w:rsidP="00B80781">
      <w:pPr>
        <w:widowControl/>
        <w:spacing w:line="320" w:lineRule="atLeast"/>
        <w:rPr>
          <w:rFonts w:hint="eastAsia"/>
          <w:color w:val="000000"/>
          <w:kern w:val="0"/>
          <w:szCs w:val="21"/>
        </w:rPr>
      </w:pPr>
      <w:r>
        <w:rPr>
          <w:rFonts w:hint="eastAsia"/>
          <w:color w:val="000000"/>
          <w:kern w:val="0"/>
          <w:szCs w:val="21"/>
        </w:rPr>
        <w:t>19</w:t>
      </w:r>
      <w:r w:rsidRPr="002D1644">
        <w:rPr>
          <w:rFonts w:ascii="宋体" w:hAnsi="宋体" w:hint="eastAsia"/>
          <w:color w:val="000000"/>
          <w:kern w:val="0"/>
          <w:szCs w:val="21"/>
        </w:rPr>
        <w:t xml:space="preserve">．下图表示光合作用与呼吸作用过程中物质变化的关系，下列说法不正确的是   （ </w:t>
      </w:r>
      <w:r w:rsidRPr="002D1644">
        <w:rPr>
          <w:color w:val="000000"/>
          <w:kern w:val="0"/>
          <w:szCs w:val="21"/>
        </w:rPr>
        <w:t xml:space="preserve">C </w:t>
      </w:r>
      <w:r w:rsidRPr="002D1644">
        <w:rPr>
          <w:rFonts w:ascii="宋体" w:hAnsi="宋体" w:hint="eastAsia"/>
          <w:color w:val="000000"/>
          <w:kern w:val="0"/>
          <w:szCs w:val="21"/>
        </w:rPr>
        <w:t>）</w:t>
      </w:r>
    </w:p>
    <w:p w:rsidR="00B80781" w:rsidRPr="002D1644" w:rsidRDefault="00B80781" w:rsidP="00B80781">
      <w:pPr>
        <w:widowControl/>
        <w:spacing w:line="320" w:lineRule="atLeast"/>
        <w:rPr>
          <w:color w:val="000000"/>
          <w:kern w:val="0"/>
          <w:szCs w:val="21"/>
        </w:rPr>
      </w:pPr>
      <w:r>
        <w:rPr>
          <w:noProof/>
          <w:kern w:val="0"/>
          <w:szCs w:val="21"/>
        </w:rPr>
        <w:drawing>
          <wp:inline distT="0" distB="0" distL="0" distR="0">
            <wp:extent cx="3997960" cy="956945"/>
            <wp:effectExtent l="19050" t="0" r="2540" b="0"/>
            <wp:docPr id="211" name="图片 211" descr="wps_clip_image-4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wps_clip_image-4346"/>
                    <pic:cNvPicPr>
                      <a:picLocks noChangeAspect="1" noChangeArrowheads="1"/>
                    </pic:cNvPicPr>
                  </pic:nvPicPr>
                  <pic:blipFill>
                    <a:blip r:embed="rId17" cstate="print"/>
                    <a:srcRect/>
                    <a:stretch>
                      <a:fillRect/>
                    </a:stretch>
                  </pic:blipFill>
                  <pic:spPr bwMode="auto">
                    <a:xfrm>
                      <a:off x="0" y="0"/>
                      <a:ext cx="3997960" cy="956945"/>
                    </a:xfrm>
                    <a:prstGeom prst="rect">
                      <a:avLst/>
                    </a:prstGeom>
                    <a:noFill/>
                    <a:ln w="9525">
                      <a:noFill/>
                      <a:miter lim="800000"/>
                      <a:headEnd/>
                      <a:tailEnd/>
                    </a:ln>
                  </pic:spPr>
                </pic:pic>
              </a:graphicData>
            </a:graphic>
          </wp:inline>
        </w:drawing>
      </w:r>
    </w:p>
    <w:p w:rsidR="00B80781" w:rsidRPr="002D1644" w:rsidRDefault="00B80781" w:rsidP="00B80781">
      <w:pPr>
        <w:widowControl/>
        <w:rPr>
          <w:color w:val="000000"/>
          <w:kern w:val="0"/>
          <w:szCs w:val="21"/>
        </w:rPr>
      </w:pPr>
      <w:r w:rsidRPr="002D1644">
        <w:rPr>
          <w:color w:val="000000"/>
          <w:kern w:val="0"/>
          <w:szCs w:val="21"/>
        </w:rPr>
        <w:t>A</w:t>
      </w:r>
      <w:r w:rsidRPr="002D1644">
        <w:rPr>
          <w:rFonts w:ascii="宋体" w:hAnsi="宋体" w:hint="eastAsia"/>
          <w:color w:val="000000"/>
          <w:kern w:val="0"/>
          <w:szCs w:val="21"/>
        </w:rPr>
        <w:t>．能提供给绿色植物各种生命活动所需能量最多的过程是</w:t>
      </w:r>
      <w:r w:rsidRPr="002D1644">
        <w:rPr>
          <w:color w:val="000000"/>
          <w:kern w:val="0"/>
          <w:szCs w:val="21"/>
        </w:rPr>
        <w:t>5</w:t>
      </w:r>
    </w:p>
    <w:p w:rsidR="00B80781" w:rsidRPr="002D1644" w:rsidRDefault="00B80781" w:rsidP="00B80781">
      <w:pPr>
        <w:widowControl/>
        <w:rPr>
          <w:color w:val="000000"/>
          <w:kern w:val="0"/>
          <w:szCs w:val="21"/>
        </w:rPr>
      </w:pPr>
      <w:r w:rsidRPr="002D1644">
        <w:rPr>
          <w:color w:val="000000"/>
          <w:kern w:val="0"/>
          <w:szCs w:val="21"/>
        </w:rPr>
        <w:t>B</w:t>
      </w:r>
      <w:r w:rsidRPr="002D1644">
        <w:rPr>
          <w:rFonts w:ascii="宋体" w:hAnsi="宋体" w:hint="eastAsia"/>
          <w:color w:val="000000"/>
          <w:kern w:val="0"/>
          <w:szCs w:val="21"/>
        </w:rPr>
        <w:t>．各种生物体（病毒除外）都能进行的过程是</w:t>
      </w:r>
      <w:r w:rsidRPr="002D1644">
        <w:rPr>
          <w:color w:val="000000"/>
          <w:kern w:val="0"/>
          <w:szCs w:val="21"/>
        </w:rPr>
        <w:t>3</w:t>
      </w:r>
    </w:p>
    <w:p w:rsidR="00B80781" w:rsidRPr="002D1644" w:rsidRDefault="00B80781" w:rsidP="00B80781">
      <w:pPr>
        <w:widowControl/>
        <w:rPr>
          <w:color w:val="000000"/>
          <w:kern w:val="0"/>
          <w:szCs w:val="21"/>
        </w:rPr>
      </w:pPr>
      <w:r w:rsidRPr="002D1644">
        <w:rPr>
          <w:color w:val="000000"/>
          <w:kern w:val="0"/>
          <w:szCs w:val="21"/>
        </w:rPr>
        <w:t>C</w:t>
      </w:r>
      <w:r w:rsidRPr="002D1644">
        <w:rPr>
          <w:rFonts w:ascii="宋体" w:hAnsi="宋体" w:hint="eastAsia"/>
          <w:color w:val="000000"/>
          <w:kern w:val="0"/>
          <w:szCs w:val="21"/>
        </w:rPr>
        <w:t>．</w:t>
      </w:r>
      <w:r w:rsidRPr="002D1644">
        <w:rPr>
          <w:color w:val="000000"/>
          <w:kern w:val="0"/>
          <w:szCs w:val="21"/>
        </w:rPr>
        <w:t>1</w:t>
      </w:r>
      <w:r w:rsidRPr="002D1644">
        <w:rPr>
          <w:rFonts w:ascii="宋体" w:hAnsi="宋体" w:hint="eastAsia"/>
          <w:color w:val="000000"/>
          <w:kern w:val="0"/>
          <w:szCs w:val="21"/>
        </w:rPr>
        <w:t>、</w:t>
      </w:r>
      <w:r w:rsidRPr="002D1644">
        <w:rPr>
          <w:color w:val="000000"/>
          <w:kern w:val="0"/>
          <w:szCs w:val="21"/>
        </w:rPr>
        <w:t>3</w:t>
      </w:r>
      <w:r w:rsidRPr="002D1644">
        <w:rPr>
          <w:rFonts w:ascii="宋体" w:hAnsi="宋体" w:hint="eastAsia"/>
          <w:color w:val="000000"/>
          <w:kern w:val="0"/>
          <w:szCs w:val="21"/>
        </w:rPr>
        <w:t>和</w:t>
      </w:r>
      <w:r w:rsidRPr="002D1644">
        <w:rPr>
          <w:color w:val="000000"/>
          <w:kern w:val="0"/>
          <w:szCs w:val="21"/>
        </w:rPr>
        <w:t>4</w:t>
      </w:r>
      <w:r w:rsidRPr="002D1644">
        <w:rPr>
          <w:rFonts w:ascii="宋体" w:hAnsi="宋体" w:hint="eastAsia"/>
          <w:color w:val="000000"/>
          <w:kern w:val="0"/>
          <w:szCs w:val="21"/>
        </w:rPr>
        <w:t>过程产生的</w:t>
      </w:r>
      <w:r w:rsidRPr="002D1644">
        <w:rPr>
          <w:color w:val="000000"/>
          <w:kern w:val="0"/>
          <w:szCs w:val="21"/>
        </w:rPr>
        <w:t>[H]</w:t>
      </w:r>
      <w:r w:rsidRPr="002D1644">
        <w:rPr>
          <w:rFonts w:ascii="宋体" w:hAnsi="宋体" w:hint="eastAsia"/>
          <w:color w:val="000000"/>
          <w:kern w:val="0"/>
          <w:szCs w:val="21"/>
        </w:rPr>
        <w:t>都能与氧结合产生水</w:t>
      </w:r>
    </w:p>
    <w:p w:rsidR="00B80781" w:rsidRPr="002D1644" w:rsidRDefault="00B80781" w:rsidP="00B80781">
      <w:pPr>
        <w:widowControl/>
        <w:rPr>
          <w:color w:val="000000"/>
          <w:kern w:val="0"/>
          <w:szCs w:val="21"/>
        </w:rPr>
      </w:pPr>
      <w:r w:rsidRPr="002D1644">
        <w:rPr>
          <w:color w:val="000000"/>
          <w:kern w:val="0"/>
          <w:szCs w:val="21"/>
        </w:rPr>
        <w:t>D</w:t>
      </w:r>
      <w:r w:rsidRPr="002D1644">
        <w:rPr>
          <w:rFonts w:ascii="宋体" w:hAnsi="宋体" w:hint="eastAsia"/>
          <w:color w:val="000000"/>
          <w:kern w:val="0"/>
          <w:szCs w:val="21"/>
        </w:rPr>
        <w:t>．</w:t>
      </w:r>
      <w:r w:rsidRPr="002D1644">
        <w:rPr>
          <w:color w:val="000000"/>
          <w:kern w:val="0"/>
          <w:szCs w:val="21"/>
        </w:rPr>
        <w:t>2</w:t>
      </w:r>
      <w:r w:rsidRPr="002D1644">
        <w:rPr>
          <w:rFonts w:ascii="宋体" w:hAnsi="宋体" w:hint="eastAsia"/>
          <w:color w:val="000000"/>
          <w:kern w:val="0"/>
          <w:szCs w:val="21"/>
        </w:rPr>
        <w:t>过程需多种酶参与，且需</w:t>
      </w:r>
      <w:r w:rsidRPr="002D1644">
        <w:rPr>
          <w:color w:val="000000"/>
          <w:kern w:val="0"/>
          <w:szCs w:val="21"/>
        </w:rPr>
        <w:t>ATP</w:t>
      </w:r>
      <w:r w:rsidRPr="002D1644">
        <w:rPr>
          <w:rFonts w:ascii="宋体" w:hAnsi="宋体" w:hint="eastAsia"/>
          <w:color w:val="000000"/>
          <w:kern w:val="0"/>
          <w:szCs w:val="21"/>
        </w:rPr>
        <w:t>供能</w:t>
      </w:r>
    </w:p>
    <w:p w:rsidR="00B80781" w:rsidRPr="002D1644" w:rsidRDefault="00B80781" w:rsidP="00B80781">
      <w:pPr>
        <w:widowControl/>
        <w:rPr>
          <w:rFonts w:ascii="宋体" w:hAnsi="宋体" w:cs="宋体"/>
          <w:color w:val="000000"/>
          <w:kern w:val="0"/>
          <w:szCs w:val="21"/>
        </w:rPr>
      </w:pPr>
      <w:r w:rsidRPr="002D1644">
        <w:rPr>
          <w:rFonts w:ascii="宋体" w:hAnsi="宋体" w:cs="宋体" w:hint="eastAsia"/>
          <w:color w:val="000000"/>
          <w:kern w:val="0"/>
          <w:szCs w:val="21"/>
        </w:rPr>
        <w:lastRenderedPageBreak/>
        <w:t>【解析】1、2过程属于光合作用，3、4、5过程属于有氧呼吸，1过程产生的[H]用于2过程（光合作用暗反应），3、4过程产生的[H]与氧结合产生水。</w:t>
      </w:r>
    </w:p>
    <w:p w:rsidR="00B80781" w:rsidRPr="002D1644" w:rsidRDefault="00B80781" w:rsidP="00B80781">
      <w:pPr>
        <w:widowControl/>
        <w:rPr>
          <w:rFonts w:ascii="宋体" w:hAnsi="宋体" w:hint="eastAsia"/>
          <w:color w:val="000000"/>
          <w:kern w:val="0"/>
          <w:szCs w:val="21"/>
        </w:rPr>
      </w:pPr>
      <w:r>
        <w:rPr>
          <w:rFonts w:ascii="宋体" w:hAnsi="宋体" w:hint="eastAsia"/>
          <w:color w:val="000000"/>
          <w:kern w:val="0"/>
          <w:szCs w:val="21"/>
        </w:rPr>
        <w:t>20</w:t>
      </w:r>
      <w:r w:rsidRPr="002D1644">
        <w:rPr>
          <w:rFonts w:ascii="宋体" w:hAnsi="宋体" w:hint="eastAsia"/>
          <w:color w:val="000000"/>
          <w:kern w:val="0"/>
          <w:szCs w:val="21"/>
        </w:rPr>
        <w:t xml:space="preserve">．右图为某种动物的一个卵细胞染色体组成示意图，下列分析错误的是（ </w:t>
      </w:r>
      <w:r w:rsidRPr="002D1644">
        <w:rPr>
          <w:color w:val="000000"/>
          <w:kern w:val="0"/>
          <w:szCs w:val="21"/>
        </w:rPr>
        <w:t xml:space="preserve">C </w:t>
      </w:r>
      <w:r w:rsidRPr="002D1644">
        <w:rPr>
          <w:rFonts w:ascii="宋体" w:hAnsi="宋体" w:hint="eastAsia"/>
          <w:color w:val="000000"/>
          <w:kern w:val="0"/>
          <w:szCs w:val="21"/>
        </w:rPr>
        <w:t>）</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A．该细胞中染色体可以看成一个染色体组</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B．该种动物的体细胞中含有4对同源染色体</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 xml:space="preserve">C．该动物的一个体细胞在有丝分裂中期共含有16个DNA分子  </w:t>
      </w:r>
    </w:p>
    <w:p w:rsidR="00B80781" w:rsidRPr="002D1644" w:rsidRDefault="00B80781" w:rsidP="00B80781">
      <w:pPr>
        <w:widowControl/>
        <w:rPr>
          <w:rFonts w:ascii="宋体" w:hAnsi="宋体" w:hint="eastAsia"/>
          <w:color w:val="000000"/>
          <w:kern w:val="0"/>
          <w:szCs w:val="21"/>
        </w:rPr>
      </w:pPr>
      <w:r w:rsidRPr="002D1644">
        <w:rPr>
          <w:rFonts w:ascii="宋体" w:hAnsi="宋体" w:hint="eastAsia"/>
          <w:color w:val="000000"/>
          <w:kern w:val="0"/>
          <w:szCs w:val="21"/>
        </w:rPr>
        <w:t>D．该动物的一个原始生殖细胞进行减数分裂时，能形成4个四分体</w:t>
      </w:r>
    </w:p>
    <w:p w:rsidR="00B80781" w:rsidRPr="002D1644" w:rsidRDefault="00B80781" w:rsidP="00B80781">
      <w:pPr>
        <w:widowControl/>
        <w:rPr>
          <w:rFonts w:ascii="宋体" w:hAnsi="宋体" w:cs="宋体" w:hint="eastAsia"/>
          <w:color w:val="000000"/>
          <w:kern w:val="0"/>
          <w:szCs w:val="21"/>
        </w:rPr>
      </w:pPr>
      <w:r w:rsidRPr="002D1644">
        <w:rPr>
          <w:rFonts w:ascii="宋体" w:hAnsi="宋体" w:cs="宋体" w:hint="eastAsia"/>
          <w:color w:val="000000"/>
          <w:kern w:val="0"/>
          <w:szCs w:val="21"/>
        </w:rPr>
        <w:t xml:space="preserve">【解析】图中四条染色体各不相同，而卵细胞为配子，故该生物正常体细胞含有2个染色体组4对同源染色体，减数分裂时可形成4个四分体；有丝分裂中期DNA分子完成复制，核DNA分子数为16，细胞质中也含有DNA分子。 </w:t>
      </w:r>
    </w:p>
    <w:p w:rsidR="00B80781" w:rsidRPr="00830162" w:rsidRDefault="00B80781" w:rsidP="00B80781">
      <w:pPr>
        <w:pStyle w:val="aa"/>
        <w:rPr>
          <w:rFonts w:ascii="Times New Roman" w:hAnsi="Times New Roman" w:cs="宋体" w:hint="eastAsia"/>
        </w:rPr>
      </w:pPr>
      <w:r w:rsidRPr="00B94D9B">
        <w:rPr>
          <w:rFonts w:ascii="黑体" w:eastAsia="黑体" w:hAnsi="宋体" w:cs="宋体" w:hint="eastAsia"/>
        </w:rPr>
        <w:t>二、非选择题</w:t>
      </w:r>
    </w:p>
    <w:p w:rsidR="00B80781" w:rsidRPr="00830162" w:rsidRDefault="00B80781" w:rsidP="00B80781">
      <w:pPr>
        <w:pStyle w:val="aa"/>
        <w:ind w:left="420" w:hangingChars="200" w:hanging="420"/>
        <w:rPr>
          <w:rFonts w:ascii="Times New Roman" w:hAnsi="Times New Roman" w:cs="宋体" w:hint="eastAsia"/>
        </w:rPr>
      </w:pPr>
      <w:r>
        <w:rPr>
          <w:rFonts w:ascii="Times New Roman" w:hAnsi="Times New Roman" w:cs="宋体" w:hint="eastAsia"/>
        </w:rPr>
        <w:t>26</w:t>
      </w:r>
      <w:r>
        <w:rPr>
          <w:rFonts w:ascii="Times New Roman" w:hAnsi="Times New Roman" w:cs="宋体" w:hint="eastAsia"/>
        </w:rPr>
        <w:t>．</w:t>
      </w:r>
      <w:r w:rsidRPr="00830162">
        <w:rPr>
          <w:rFonts w:ascii="Times New Roman" w:hAnsi="宋体" w:cs="宋体" w:hint="eastAsia"/>
        </w:rPr>
        <w:t>（</w:t>
      </w:r>
      <w:r w:rsidRPr="00830162">
        <w:rPr>
          <w:rFonts w:ascii="Times New Roman" w:hAnsi="Times New Roman" w:cs="宋体" w:hint="eastAsia"/>
        </w:rPr>
        <w:t>12</w:t>
      </w:r>
      <w:r w:rsidRPr="00830162">
        <w:rPr>
          <w:rFonts w:ascii="Times New Roman" w:hAnsi="宋体" w:cs="宋体" w:hint="eastAsia"/>
        </w:rPr>
        <w:t>分）遗传密码的破译是生物学史上一个伟大的里程碑，自</w:t>
      </w:r>
      <w:r w:rsidRPr="00830162">
        <w:rPr>
          <w:rFonts w:ascii="Times New Roman" w:hAnsi="Times New Roman" w:cs="宋体" w:hint="eastAsia"/>
        </w:rPr>
        <w:t>1953</w:t>
      </w:r>
      <w:r w:rsidRPr="00830162">
        <w:rPr>
          <w:rFonts w:ascii="Times New Roman" w:hAnsi="宋体" w:cs="宋体" w:hint="eastAsia"/>
        </w:rPr>
        <w:t>年</w:t>
      </w:r>
      <w:r w:rsidRPr="00830162">
        <w:rPr>
          <w:rFonts w:ascii="Times New Roman" w:hAnsi="Times New Roman" w:cs="宋体" w:hint="eastAsia"/>
        </w:rPr>
        <w:t>DNA</w:t>
      </w:r>
      <w:r w:rsidRPr="00830162">
        <w:rPr>
          <w:rFonts w:ascii="Times New Roman" w:hAnsi="宋体" w:cs="宋体" w:hint="eastAsia"/>
        </w:rPr>
        <w:t>双螺旋结构模型提出以后，科学家就围绕遗传密码展开了全方位的探索。经过理论推测和实验证明，科学家于</w:t>
      </w:r>
      <w:r w:rsidRPr="00830162">
        <w:rPr>
          <w:rFonts w:ascii="Times New Roman" w:hAnsi="Times New Roman" w:cs="宋体" w:hint="eastAsia"/>
        </w:rPr>
        <w:t>1965</w:t>
      </w:r>
      <w:r w:rsidRPr="00830162">
        <w:rPr>
          <w:rFonts w:ascii="Times New Roman" w:hAnsi="宋体" w:cs="宋体" w:hint="eastAsia"/>
        </w:rPr>
        <w:t>年破译了所有氨基酸的密码子。下面是几种氨基酸的密码子：精氨酸：</w:t>
      </w:r>
      <w:r w:rsidRPr="00830162">
        <w:rPr>
          <w:rFonts w:ascii="Times New Roman" w:hAnsi="Times New Roman" w:cs="宋体" w:hint="eastAsia"/>
        </w:rPr>
        <w:t>CGU</w:t>
      </w:r>
      <w:r w:rsidRPr="00830162">
        <w:rPr>
          <w:rFonts w:ascii="Times New Roman" w:hAnsi="宋体" w:cs="宋体" w:hint="eastAsia"/>
        </w:rPr>
        <w:t>、</w:t>
      </w:r>
      <w:r w:rsidRPr="00830162">
        <w:rPr>
          <w:rFonts w:ascii="Times New Roman" w:hAnsi="Times New Roman" w:cs="宋体" w:hint="eastAsia"/>
        </w:rPr>
        <w:t>CGC</w:t>
      </w:r>
      <w:r>
        <w:rPr>
          <w:rFonts w:ascii="Times New Roman" w:hAnsi="Times New Roman" w:cs="宋体" w:hint="eastAsia"/>
        </w:rPr>
        <w:t>、</w:t>
      </w:r>
      <w:r w:rsidRPr="00830162">
        <w:rPr>
          <w:rFonts w:ascii="Times New Roman" w:hAnsi="Times New Roman" w:cs="宋体" w:hint="eastAsia"/>
        </w:rPr>
        <w:t>CGA</w:t>
      </w:r>
      <w:r>
        <w:rPr>
          <w:rFonts w:ascii="Times New Roman" w:hAnsi="Times New Roman" w:cs="宋体" w:hint="eastAsia"/>
        </w:rPr>
        <w:t>、</w:t>
      </w:r>
      <w:r w:rsidRPr="00830162">
        <w:rPr>
          <w:rFonts w:ascii="Times New Roman" w:hAnsi="Times New Roman" w:cs="宋体" w:hint="eastAsia"/>
        </w:rPr>
        <w:t>CGG</w:t>
      </w:r>
      <w:r>
        <w:rPr>
          <w:rFonts w:ascii="Times New Roman" w:hAnsi="Times New Roman" w:cs="宋体" w:hint="eastAsia"/>
        </w:rPr>
        <w:t>、</w:t>
      </w:r>
      <w:r w:rsidRPr="00830162">
        <w:rPr>
          <w:rFonts w:ascii="Times New Roman" w:hAnsi="Times New Roman" w:cs="宋体" w:hint="eastAsia"/>
        </w:rPr>
        <w:t>AGA</w:t>
      </w:r>
      <w:r w:rsidRPr="00830162">
        <w:rPr>
          <w:rFonts w:ascii="Times New Roman" w:hAnsi="宋体" w:cs="宋体" w:hint="eastAsia"/>
        </w:rPr>
        <w:t>、</w:t>
      </w:r>
      <w:r w:rsidRPr="00830162">
        <w:rPr>
          <w:rFonts w:ascii="Times New Roman" w:hAnsi="Times New Roman" w:cs="宋体" w:hint="eastAsia"/>
        </w:rPr>
        <w:t>AGG</w:t>
      </w:r>
      <w:r w:rsidRPr="00830162">
        <w:rPr>
          <w:rFonts w:ascii="Times New Roman" w:hAnsi="宋体" w:cs="宋体" w:hint="eastAsia"/>
        </w:rPr>
        <w:t>；</w:t>
      </w:r>
      <w:r>
        <w:rPr>
          <w:rFonts w:ascii="Times New Roman" w:hAnsi="宋体" w:cs="宋体" w:hint="eastAsia"/>
          <w:noProof/>
        </w:rPr>
        <w:drawing>
          <wp:inline distT="0" distB="0" distL="0" distR="0">
            <wp:extent cx="127635" cy="116840"/>
            <wp:effectExtent l="19050" t="0" r="5715" b="0"/>
            <wp:docPr id="212" name="图片 212" descr="s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s13"/>
                    <pic:cNvPicPr>
                      <a:picLocks noChangeAspect="1" noChangeArrowheads="1"/>
                    </pic:cNvPicPr>
                  </pic:nvPicPr>
                  <pic:blipFill>
                    <a:blip r:embed="rId18" cstate="print"/>
                    <a:srcRect/>
                    <a:stretch>
                      <a:fillRect/>
                    </a:stretch>
                  </pic:blipFill>
                  <pic:spPr bwMode="auto">
                    <a:xfrm>
                      <a:off x="0" y="0"/>
                      <a:ext cx="127635" cy="116840"/>
                    </a:xfrm>
                    <a:prstGeom prst="rect">
                      <a:avLst/>
                    </a:prstGeom>
                    <a:noFill/>
                    <a:ln w="9525">
                      <a:noFill/>
                      <a:miter lim="800000"/>
                      <a:headEnd/>
                      <a:tailEnd/>
                    </a:ln>
                  </pic:spPr>
                </pic:pic>
              </a:graphicData>
            </a:graphic>
          </wp:inline>
        </w:drawing>
      </w:r>
      <w:r w:rsidRPr="00830162">
        <w:rPr>
          <w:rFonts w:ascii="Times New Roman" w:hAnsi="宋体" w:cs="宋体" w:hint="eastAsia"/>
        </w:rPr>
        <w:t>氨酸：</w:t>
      </w:r>
      <w:r w:rsidRPr="00830162">
        <w:rPr>
          <w:rFonts w:ascii="Times New Roman" w:hAnsi="Times New Roman" w:cs="宋体" w:hint="eastAsia"/>
        </w:rPr>
        <w:t>GUU</w:t>
      </w:r>
      <w:r w:rsidRPr="00830162">
        <w:rPr>
          <w:rFonts w:ascii="Times New Roman" w:hAnsi="宋体" w:cs="宋体" w:hint="eastAsia"/>
        </w:rPr>
        <w:t>、</w:t>
      </w:r>
      <w:r w:rsidRPr="00830162">
        <w:rPr>
          <w:rFonts w:ascii="Times New Roman" w:hAnsi="Times New Roman" w:cs="宋体" w:hint="eastAsia"/>
        </w:rPr>
        <w:t>GUC</w:t>
      </w:r>
      <w:r w:rsidRPr="00830162">
        <w:rPr>
          <w:rFonts w:ascii="Times New Roman" w:hAnsi="宋体" w:cs="宋体" w:hint="eastAsia"/>
        </w:rPr>
        <w:t>、</w:t>
      </w:r>
      <w:r w:rsidRPr="00830162">
        <w:rPr>
          <w:rFonts w:ascii="Times New Roman" w:hAnsi="Times New Roman" w:cs="宋体" w:hint="eastAsia"/>
        </w:rPr>
        <w:t>GUA</w:t>
      </w:r>
      <w:r w:rsidRPr="00830162">
        <w:rPr>
          <w:rFonts w:ascii="Times New Roman" w:hAnsi="宋体" w:cs="宋体" w:hint="eastAsia"/>
        </w:rPr>
        <w:t>、</w:t>
      </w:r>
      <w:r w:rsidRPr="00830162">
        <w:rPr>
          <w:rFonts w:ascii="Times New Roman" w:hAnsi="Times New Roman" w:cs="宋体" w:hint="eastAsia"/>
        </w:rPr>
        <w:t>GUG</w:t>
      </w:r>
      <w:r w:rsidRPr="00830162">
        <w:rPr>
          <w:rFonts w:ascii="Times New Roman" w:hAnsi="宋体" w:cs="宋体" w:hint="eastAsia"/>
        </w:rPr>
        <w:t>；甘氨酸：</w:t>
      </w:r>
      <w:r w:rsidRPr="00830162">
        <w:rPr>
          <w:rFonts w:ascii="Times New Roman" w:hAnsi="Times New Roman" w:cs="宋体" w:hint="eastAsia"/>
        </w:rPr>
        <w:t>GGU</w:t>
      </w:r>
      <w:r w:rsidRPr="00830162">
        <w:rPr>
          <w:rFonts w:ascii="Times New Roman" w:hAnsi="宋体" w:cs="宋体" w:hint="eastAsia"/>
        </w:rPr>
        <w:t>、</w:t>
      </w:r>
      <w:r w:rsidRPr="00830162">
        <w:rPr>
          <w:rFonts w:ascii="Times New Roman" w:hAnsi="Times New Roman" w:cs="宋体" w:hint="eastAsia"/>
        </w:rPr>
        <w:t>GGC</w:t>
      </w:r>
      <w:r w:rsidRPr="00830162">
        <w:rPr>
          <w:rFonts w:ascii="Times New Roman" w:hAnsi="宋体" w:cs="宋体" w:hint="eastAsia"/>
        </w:rPr>
        <w:t>、</w:t>
      </w:r>
      <w:r w:rsidRPr="00830162">
        <w:rPr>
          <w:rFonts w:ascii="Times New Roman" w:hAnsi="Times New Roman" w:cs="宋体" w:hint="eastAsia"/>
        </w:rPr>
        <w:t>GGA</w:t>
      </w:r>
      <w:r w:rsidRPr="00830162">
        <w:rPr>
          <w:rFonts w:ascii="Times New Roman" w:hAnsi="宋体" w:cs="宋体" w:hint="eastAsia"/>
        </w:rPr>
        <w:t>、</w:t>
      </w:r>
      <w:r w:rsidRPr="00830162">
        <w:rPr>
          <w:rFonts w:ascii="Times New Roman" w:hAnsi="Times New Roman" w:cs="宋体" w:hint="eastAsia"/>
        </w:rPr>
        <w:t>GGG</w:t>
      </w:r>
      <w:r w:rsidRPr="00830162">
        <w:rPr>
          <w:rFonts w:ascii="Times New Roman" w:hAnsi="宋体" w:cs="宋体" w:hint="eastAsia"/>
        </w:rPr>
        <w:t>；组氨酸：</w:t>
      </w:r>
      <w:r w:rsidRPr="00830162">
        <w:rPr>
          <w:rFonts w:ascii="Times New Roman" w:hAnsi="Times New Roman" w:cs="宋体" w:hint="eastAsia"/>
        </w:rPr>
        <w:t>CAU</w:t>
      </w:r>
      <w:r w:rsidRPr="00830162">
        <w:rPr>
          <w:rFonts w:ascii="Times New Roman" w:hAnsi="宋体" w:cs="宋体" w:hint="eastAsia"/>
        </w:rPr>
        <w:t>、</w:t>
      </w:r>
      <w:r w:rsidRPr="00830162">
        <w:rPr>
          <w:rFonts w:ascii="Times New Roman" w:hAnsi="Times New Roman" w:cs="宋体" w:hint="eastAsia"/>
        </w:rPr>
        <w:t>CAC</w:t>
      </w:r>
      <w:r w:rsidRPr="00830162">
        <w:rPr>
          <w:rFonts w:ascii="Times New Roman" w:hAnsi="宋体" w:cs="宋体" w:hint="eastAsia"/>
        </w:rPr>
        <w:t>；色氨酸</w:t>
      </w:r>
      <w:r>
        <w:rPr>
          <w:rFonts w:ascii="Times New Roman" w:hAnsi="宋体" w:cs="宋体" w:hint="eastAsia"/>
        </w:rPr>
        <w:t>：</w:t>
      </w:r>
      <w:r w:rsidRPr="00830162">
        <w:rPr>
          <w:rFonts w:ascii="Times New Roman" w:hAnsi="Times New Roman" w:cs="宋体" w:hint="eastAsia"/>
        </w:rPr>
        <w:t>UGG</w:t>
      </w:r>
      <w:r w:rsidRPr="00830162">
        <w:rPr>
          <w:rFonts w:ascii="Times New Roman" w:hAnsi="宋体" w:cs="宋体" w:hint="eastAsia"/>
        </w:rPr>
        <w:t>；甲硫氨酸</w:t>
      </w:r>
      <w:r>
        <w:rPr>
          <w:rFonts w:ascii="Times New Roman" w:hAnsi="宋体" w:cs="宋体" w:hint="eastAsia"/>
        </w:rPr>
        <w:t>:</w:t>
      </w:r>
      <w:r w:rsidRPr="00830162">
        <w:rPr>
          <w:rFonts w:ascii="Times New Roman" w:hAnsi="Times New Roman" w:cs="宋体" w:hint="eastAsia"/>
        </w:rPr>
        <w:t>AUG</w:t>
      </w:r>
    </w:p>
    <w:p w:rsidR="00B80781" w:rsidRDefault="00B80781" w:rsidP="00B80781">
      <w:pPr>
        <w:pStyle w:val="aa"/>
        <w:ind w:left="420" w:hangingChars="200" w:hanging="420"/>
        <w:rPr>
          <w:rFonts w:ascii="Times New Roman" w:hAnsi="Times New Roman" w:cs="宋体" w:hint="eastAsia"/>
        </w:rPr>
      </w:pPr>
      <w:r>
        <w:rPr>
          <w:rFonts w:ascii="Times New Roman" w:hAnsi="Times New Roman" w:cs="宋体" w:hint="eastAsia"/>
        </w:rPr>
        <w:t xml:space="preserve">   </w:t>
      </w:r>
      <w:r>
        <w:rPr>
          <w:rFonts w:ascii="Times New Roman" w:hAnsi="Times New Roman" w:cs="宋体" w:hint="eastAsia"/>
        </w:rPr>
        <w:t>（</w:t>
      </w:r>
      <w:r w:rsidRPr="00830162">
        <w:rPr>
          <w:rFonts w:ascii="Times New Roman" w:hAnsi="Times New Roman" w:cs="宋体" w:hint="eastAsia"/>
        </w:rPr>
        <w:t>1</w:t>
      </w:r>
      <w:r w:rsidRPr="00830162">
        <w:rPr>
          <w:rFonts w:ascii="Times New Roman" w:hAnsi="宋体" w:cs="宋体" w:hint="eastAsia"/>
        </w:rPr>
        <w:t>）如果用含有</w:t>
      </w:r>
      <w:r w:rsidRPr="00830162">
        <w:rPr>
          <w:rFonts w:ascii="Times New Roman" w:hAnsi="Times New Roman" w:cs="宋体" w:hint="eastAsia"/>
        </w:rPr>
        <w:t>C</w:t>
      </w:r>
      <w:r>
        <w:rPr>
          <w:rFonts w:ascii="Times New Roman" w:hAnsi="Times New Roman" w:cs="宋体" w:hint="eastAsia"/>
        </w:rPr>
        <w:t>、</w:t>
      </w:r>
      <w:r w:rsidRPr="00830162">
        <w:rPr>
          <w:rFonts w:ascii="Times New Roman" w:hAnsi="Times New Roman" w:cs="宋体" w:hint="eastAsia"/>
        </w:rPr>
        <w:t>U</w:t>
      </w:r>
      <w:r w:rsidRPr="00830162">
        <w:rPr>
          <w:rFonts w:ascii="Times New Roman" w:hAnsi="宋体" w:cs="宋体" w:hint="eastAsia"/>
        </w:rPr>
        <w:t>两种碱基相间排列的一个</w:t>
      </w:r>
      <w:r w:rsidRPr="00830162">
        <w:rPr>
          <w:rFonts w:ascii="Times New Roman" w:hAnsi="Times New Roman" w:cs="宋体" w:hint="eastAsia"/>
        </w:rPr>
        <w:t>mRNA</w:t>
      </w:r>
      <w:r w:rsidRPr="00830162">
        <w:rPr>
          <w:rFonts w:ascii="Times New Roman" w:hAnsi="宋体" w:cs="宋体" w:hint="eastAsia"/>
        </w:rPr>
        <w:t>为模板合成蛋白质，则合成的多肤链有</w:t>
      </w:r>
      <w:r w:rsidRPr="006C1CC7">
        <w:rPr>
          <w:rFonts w:ascii="Times New Roman" w:hAnsi="Times New Roman" w:cs="宋体" w:hint="eastAsia"/>
          <w:u w:val="single"/>
        </w:rPr>
        <w:t xml:space="preserve">  2  </w:t>
      </w:r>
      <w:r w:rsidRPr="00830162">
        <w:rPr>
          <w:rFonts w:ascii="Times New Roman" w:hAnsi="宋体" w:cs="宋体" w:hint="eastAsia"/>
        </w:rPr>
        <w:t>种氨基酸组成。假若决定一个氨基酸的碱基是二个或四个，那么合成的每条多</w:t>
      </w:r>
      <w:r>
        <w:rPr>
          <w:rFonts w:ascii="Times New Roman" w:hAnsi="宋体" w:cs="宋体" w:hint="eastAsia"/>
        </w:rPr>
        <w:t>肽</w:t>
      </w:r>
      <w:r w:rsidRPr="00830162">
        <w:rPr>
          <w:rFonts w:ascii="Times New Roman" w:hAnsi="宋体" w:cs="宋体" w:hint="eastAsia"/>
        </w:rPr>
        <w:t>链有</w:t>
      </w:r>
      <w:r w:rsidRPr="006C1CC7">
        <w:rPr>
          <w:rFonts w:ascii="Times New Roman" w:hAnsi="宋体" w:cs="宋体" w:hint="eastAsia"/>
          <w:u w:val="single"/>
        </w:rPr>
        <w:t xml:space="preserve">  </w:t>
      </w:r>
      <w:r w:rsidRPr="006C1CC7">
        <w:rPr>
          <w:rFonts w:ascii="Times New Roman" w:hAnsi="Times New Roman" w:cs="宋体" w:hint="eastAsia"/>
          <w:u w:val="single"/>
        </w:rPr>
        <w:t xml:space="preserve">1  </w:t>
      </w:r>
      <w:r w:rsidRPr="00830162">
        <w:rPr>
          <w:rFonts w:ascii="Times New Roman" w:hAnsi="宋体" w:cs="宋体" w:hint="eastAsia"/>
        </w:rPr>
        <w:t>种氨基酸组成。</w:t>
      </w:r>
    </w:p>
    <w:p w:rsidR="00B80781" w:rsidRPr="00830162" w:rsidRDefault="00B80781" w:rsidP="00B80781">
      <w:pPr>
        <w:pStyle w:val="aa"/>
        <w:ind w:left="420" w:hangingChars="200" w:hanging="420"/>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w:t>
      </w:r>
      <w:r w:rsidRPr="00830162">
        <w:rPr>
          <w:rFonts w:ascii="Times New Roman" w:hAnsi="Times New Roman" w:cs="宋体" w:hint="eastAsia"/>
        </w:rPr>
        <w:t>2</w:t>
      </w:r>
      <w:r w:rsidRPr="00830162">
        <w:rPr>
          <w:rFonts w:ascii="Times New Roman" w:hAnsi="宋体" w:cs="宋体" w:hint="eastAsia"/>
        </w:rPr>
        <w:t>）如果</w:t>
      </w:r>
      <w:r w:rsidRPr="00830162">
        <w:rPr>
          <w:rFonts w:ascii="Times New Roman" w:hAnsi="Times New Roman" w:cs="宋体" w:hint="eastAsia"/>
        </w:rPr>
        <w:t>A</w:t>
      </w:r>
      <w:r>
        <w:rPr>
          <w:rFonts w:ascii="Times New Roman" w:hAnsi="Times New Roman" w:cs="宋体" w:hint="eastAsia"/>
        </w:rPr>
        <w:t>、</w:t>
      </w:r>
      <w:r w:rsidRPr="00830162">
        <w:rPr>
          <w:rFonts w:ascii="Times New Roman" w:hAnsi="Times New Roman" w:cs="宋体" w:hint="eastAsia"/>
        </w:rPr>
        <w:t>C</w:t>
      </w:r>
      <w:r w:rsidRPr="00830162">
        <w:rPr>
          <w:rFonts w:ascii="Times New Roman" w:hAnsi="宋体" w:cs="宋体" w:hint="eastAsia"/>
        </w:rPr>
        <w:t>两种碱基的核</w:t>
      </w:r>
      <w:r>
        <w:rPr>
          <w:rFonts w:ascii="Times New Roman" w:hAnsi="宋体" w:cs="宋体" w:hint="eastAsia"/>
        </w:rPr>
        <w:t>苷</w:t>
      </w:r>
      <w:r w:rsidRPr="00830162">
        <w:rPr>
          <w:rFonts w:ascii="Times New Roman" w:hAnsi="宋体" w:cs="宋体" w:hint="eastAsia"/>
        </w:rPr>
        <w:t>酸足量，且将含</w:t>
      </w:r>
      <w:r w:rsidRPr="00830162">
        <w:rPr>
          <w:rFonts w:ascii="Times New Roman" w:hAnsi="Times New Roman" w:cs="宋体" w:hint="eastAsia"/>
        </w:rPr>
        <w:t>A</w:t>
      </w:r>
      <w:r>
        <w:rPr>
          <w:rFonts w:ascii="Times New Roman" w:hAnsi="Times New Roman" w:cs="宋体" w:hint="eastAsia"/>
        </w:rPr>
        <w:t>、</w:t>
      </w:r>
      <w:r w:rsidRPr="00830162">
        <w:rPr>
          <w:rFonts w:ascii="Times New Roman" w:hAnsi="Times New Roman" w:cs="宋体" w:hint="eastAsia"/>
        </w:rPr>
        <w:t>C</w:t>
      </w:r>
      <w:r w:rsidRPr="00830162">
        <w:rPr>
          <w:rFonts w:ascii="Times New Roman" w:hAnsi="宋体" w:cs="宋体" w:hint="eastAsia"/>
        </w:rPr>
        <w:t>两种碱基的核</w:t>
      </w:r>
      <w:r>
        <w:rPr>
          <w:rFonts w:ascii="Times New Roman" w:hAnsi="宋体" w:cs="宋体" w:hint="eastAsia"/>
        </w:rPr>
        <w:t>苷</w:t>
      </w:r>
      <w:r w:rsidRPr="00830162">
        <w:rPr>
          <w:rFonts w:ascii="Times New Roman" w:hAnsi="宋体" w:cs="宋体" w:hint="eastAsia"/>
        </w:rPr>
        <w:t>酸以</w:t>
      </w:r>
      <w:r w:rsidRPr="00830162">
        <w:rPr>
          <w:rFonts w:ascii="Times New Roman" w:hAnsi="Times New Roman" w:cs="宋体" w:hint="eastAsia"/>
        </w:rPr>
        <w:t>25%</w:t>
      </w:r>
      <w:r>
        <w:rPr>
          <w:rFonts w:ascii="Times New Roman" w:hAnsi="宋体" w:cs="宋体" w:hint="eastAsia"/>
        </w:rPr>
        <w:t>∶</w:t>
      </w:r>
      <w:r w:rsidRPr="00830162">
        <w:rPr>
          <w:rFonts w:ascii="Times New Roman" w:hAnsi="Times New Roman" w:cs="宋体" w:hint="eastAsia"/>
        </w:rPr>
        <w:t>75%</w:t>
      </w:r>
      <w:r w:rsidRPr="00830162">
        <w:rPr>
          <w:rFonts w:ascii="Times New Roman" w:hAnsi="宋体" w:cs="宋体" w:hint="eastAsia"/>
        </w:rPr>
        <w:t>的比例混合合成</w:t>
      </w:r>
      <w:r w:rsidRPr="00830162">
        <w:rPr>
          <w:rFonts w:ascii="Times New Roman" w:hAnsi="Times New Roman" w:cs="宋体" w:hint="eastAsia"/>
        </w:rPr>
        <w:t>mRNA</w:t>
      </w:r>
      <w:r w:rsidRPr="00830162">
        <w:rPr>
          <w:rFonts w:ascii="Times New Roman" w:hAnsi="宋体" w:cs="宋体" w:hint="eastAsia"/>
        </w:rPr>
        <w:t>，那么合成的信使</w:t>
      </w:r>
      <w:r w:rsidRPr="00830162">
        <w:rPr>
          <w:rFonts w:ascii="Times New Roman" w:hAnsi="Times New Roman" w:cs="宋体" w:hint="eastAsia"/>
        </w:rPr>
        <w:t>RNA</w:t>
      </w:r>
      <w:r w:rsidRPr="00830162">
        <w:rPr>
          <w:rFonts w:ascii="Times New Roman" w:hAnsi="宋体" w:cs="宋体" w:hint="eastAsia"/>
        </w:rPr>
        <w:t>含有</w:t>
      </w:r>
      <w:r w:rsidRPr="00DE5D87">
        <w:rPr>
          <w:rFonts w:ascii="Times New Roman" w:hAnsi="宋体" w:cs="宋体" w:hint="eastAsia"/>
          <w:u w:val="single"/>
        </w:rPr>
        <w:t xml:space="preserve">  </w:t>
      </w:r>
      <w:r w:rsidRPr="00DE5D87">
        <w:rPr>
          <w:rFonts w:ascii="Times New Roman" w:hAnsi="Times New Roman" w:cs="宋体" w:hint="eastAsia"/>
          <w:u w:val="single"/>
        </w:rPr>
        <w:t xml:space="preserve">8  </w:t>
      </w:r>
      <w:r w:rsidRPr="00830162">
        <w:rPr>
          <w:rFonts w:ascii="Times New Roman" w:hAnsi="宋体" w:cs="宋体" w:hint="eastAsia"/>
        </w:rPr>
        <w:t>种密码子，其中</w:t>
      </w:r>
      <w:r w:rsidRPr="00830162">
        <w:rPr>
          <w:rFonts w:ascii="Times New Roman" w:hAnsi="Times New Roman" w:cs="宋体" w:hint="eastAsia"/>
        </w:rPr>
        <w:t>CAC</w:t>
      </w:r>
      <w:r w:rsidRPr="00830162">
        <w:rPr>
          <w:rFonts w:ascii="Times New Roman" w:hAnsi="宋体" w:cs="宋体" w:hint="eastAsia"/>
        </w:rPr>
        <w:t>理论上应占</w:t>
      </w:r>
      <w:r w:rsidRPr="00DE5D87">
        <w:rPr>
          <w:rFonts w:ascii="Times New Roman" w:hAnsi="宋体" w:cs="宋体" w:hint="eastAsia"/>
          <w:u w:val="single"/>
        </w:rPr>
        <w:t xml:space="preserve">  </w:t>
      </w:r>
      <w:r w:rsidRPr="00DE5D87">
        <w:rPr>
          <w:rFonts w:ascii="Times New Roman" w:hAnsi="Times New Roman" w:cs="宋体" w:hint="eastAsia"/>
          <w:u w:val="single"/>
        </w:rPr>
        <w:t xml:space="preserve">9/64  </w:t>
      </w:r>
      <w:r>
        <w:rPr>
          <w:rFonts w:ascii="Times New Roman" w:hAnsi="Times New Roman" w:cs="宋体" w:hint="eastAsia"/>
        </w:rPr>
        <w:t>。</w:t>
      </w:r>
    </w:p>
    <w:p w:rsidR="00B80781" w:rsidRPr="00830162" w:rsidRDefault="00B80781" w:rsidP="00B80781">
      <w:pPr>
        <w:pStyle w:val="aa"/>
        <w:ind w:left="420" w:hangingChars="200" w:hanging="420"/>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w:t>
      </w:r>
      <w:r w:rsidRPr="00830162">
        <w:rPr>
          <w:rFonts w:ascii="Times New Roman" w:hAnsi="Times New Roman" w:cs="宋体" w:hint="eastAsia"/>
        </w:rPr>
        <w:t>3</w:t>
      </w:r>
      <w:r>
        <w:rPr>
          <w:rFonts w:ascii="Times New Roman" w:hAnsi="Times New Roman" w:cs="宋体" w:hint="eastAsia"/>
        </w:rPr>
        <w:t>）</w:t>
      </w:r>
      <w:r w:rsidRPr="00830162">
        <w:rPr>
          <w:rFonts w:ascii="Times New Roman" w:hAnsi="宋体" w:cs="宋体" w:hint="eastAsia"/>
        </w:rPr>
        <w:t>有一种六</w:t>
      </w:r>
      <w:r>
        <w:rPr>
          <w:rFonts w:ascii="Times New Roman" w:hAnsi="宋体" w:cs="宋体" w:hint="eastAsia"/>
        </w:rPr>
        <w:t>肽</w:t>
      </w:r>
      <w:r w:rsidRPr="00830162">
        <w:rPr>
          <w:rFonts w:ascii="Times New Roman" w:hAnsi="宋体" w:cs="宋体" w:hint="eastAsia"/>
        </w:rPr>
        <w:t>，当用化学方法将其降解后，得到了三种多</w:t>
      </w:r>
      <w:r>
        <w:rPr>
          <w:rFonts w:ascii="Times New Roman" w:hAnsi="宋体" w:cs="宋体" w:hint="eastAsia"/>
        </w:rPr>
        <w:t>肽</w:t>
      </w:r>
      <w:r w:rsidRPr="00830162">
        <w:rPr>
          <w:rFonts w:ascii="Times New Roman" w:hAnsi="宋体" w:cs="宋体" w:hint="eastAsia"/>
        </w:rPr>
        <w:t>，测得其中的三种多</w:t>
      </w:r>
      <w:r>
        <w:rPr>
          <w:rFonts w:ascii="Times New Roman" w:hAnsi="宋体" w:cs="宋体" w:hint="eastAsia"/>
        </w:rPr>
        <w:t>肽</w:t>
      </w:r>
      <w:r w:rsidRPr="00830162">
        <w:rPr>
          <w:rFonts w:ascii="Times New Roman" w:hAnsi="宋体" w:cs="宋体" w:hint="eastAsia"/>
        </w:rPr>
        <w:t>是：甲硫氨酸</w:t>
      </w:r>
      <w:r w:rsidRPr="00830162">
        <w:rPr>
          <w:rFonts w:ascii="Times New Roman" w:hAnsi="Times New Roman" w:cs="宋体" w:hint="eastAsia"/>
        </w:rPr>
        <w:t>—</w:t>
      </w:r>
      <w:r w:rsidRPr="00830162">
        <w:rPr>
          <w:rFonts w:ascii="Times New Roman" w:hAnsi="宋体" w:cs="宋体" w:hint="eastAsia"/>
        </w:rPr>
        <w:t>组氨酸</w:t>
      </w:r>
      <w:r w:rsidRPr="00830162">
        <w:rPr>
          <w:rFonts w:ascii="Times New Roman" w:hAnsi="Times New Roman" w:cs="宋体" w:hint="eastAsia"/>
        </w:rPr>
        <w:t>—</w:t>
      </w:r>
      <w:r w:rsidRPr="00830162">
        <w:rPr>
          <w:rFonts w:ascii="Times New Roman" w:hAnsi="宋体" w:cs="宋体" w:hint="eastAsia"/>
        </w:rPr>
        <w:t>色氨酸；精氨酸</w:t>
      </w:r>
      <w:r w:rsidRPr="00830162">
        <w:rPr>
          <w:rFonts w:ascii="Times New Roman" w:hAnsi="Times New Roman" w:cs="宋体" w:hint="eastAsia"/>
        </w:rPr>
        <w:t>—</w:t>
      </w:r>
      <w:r>
        <w:rPr>
          <w:rFonts w:ascii="Times New Roman" w:hAnsi="宋体" w:cs="宋体" w:hint="eastAsia"/>
          <w:noProof/>
        </w:rPr>
        <w:drawing>
          <wp:inline distT="0" distB="0" distL="0" distR="0">
            <wp:extent cx="127635" cy="116840"/>
            <wp:effectExtent l="19050" t="0" r="5715" b="0"/>
            <wp:docPr id="213" name="图片 213" descr="s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s13"/>
                    <pic:cNvPicPr>
                      <a:picLocks noChangeAspect="1" noChangeArrowheads="1"/>
                    </pic:cNvPicPr>
                  </pic:nvPicPr>
                  <pic:blipFill>
                    <a:blip r:embed="rId18" cstate="print"/>
                    <a:srcRect/>
                    <a:stretch>
                      <a:fillRect/>
                    </a:stretch>
                  </pic:blipFill>
                  <pic:spPr bwMode="auto">
                    <a:xfrm>
                      <a:off x="0" y="0"/>
                      <a:ext cx="127635" cy="116840"/>
                    </a:xfrm>
                    <a:prstGeom prst="rect">
                      <a:avLst/>
                    </a:prstGeom>
                    <a:noFill/>
                    <a:ln w="9525">
                      <a:noFill/>
                      <a:miter lim="800000"/>
                      <a:headEnd/>
                      <a:tailEnd/>
                    </a:ln>
                  </pic:spPr>
                </pic:pic>
              </a:graphicData>
            </a:graphic>
          </wp:inline>
        </w:drawing>
      </w:r>
      <w:r w:rsidRPr="00830162">
        <w:rPr>
          <w:rFonts w:ascii="Times New Roman" w:hAnsi="宋体" w:cs="宋体" w:hint="eastAsia"/>
        </w:rPr>
        <w:t>氨酸</w:t>
      </w:r>
      <w:r w:rsidRPr="00830162">
        <w:rPr>
          <w:rFonts w:ascii="Times New Roman" w:hAnsi="Times New Roman" w:cs="宋体" w:hint="eastAsia"/>
        </w:rPr>
        <w:t>—</w:t>
      </w:r>
      <w:r w:rsidRPr="00830162">
        <w:rPr>
          <w:rFonts w:ascii="Times New Roman" w:hAnsi="宋体" w:cs="宋体" w:hint="eastAsia"/>
        </w:rPr>
        <w:t>甘氨酸；甘氨酸</w:t>
      </w:r>
      <w:r w:rsidRPr="00830162">
        <w:rPr>
          <w:rFonts w:ascii="Times New Roman" w:hAnsi="Times New Roman" w:cs="宋体" w:hint="eastAsia"/>
        </w:rPr>
        <w:t>—</w:t>
      </w:r>
      <w:r w:rsidRPr="00830162">
        <w:rPr>
          <w:rFonts w:ascii="Times New Roman" w:hAnsi="宋体" w:cs="宋体" w:hint="eastAsia"/>
        </w:rPr>
        <w:t>甲硫氨酸</w:t>
      </w:r>
      <w:r w:rsidRPr="00830162">
        <w:rPr>
          <w:rFonts w:ascii="Times New Roman" w:hAnsi="Times New Roman" w:cs="宋体" w:hint="eastAsia"/>
        </w:rPr>
        <w:t>—</w:t>
      </w:r>
      <w:r w:rsidRPr="00830162">
        <w:rPr>
          <w:rFonts w:ascii="Times New Roman" w:hAnsi="宋体" w:cs="宋体" w:hint="eastAsia"/>
        </w:rPr>
        <w:t>组氨酸，决定该六</w:t>
      </w:r>
      <w:r>
        <w:rPr>
          <w:rFonts w:ascii="Times New Roman" w:hAnsi="宋体" w:cs="宋体" w:hint="eastAsia"/>
        </w:rPr>
        <w:t>肽</w:t>
      </w:r>
      <w:r w:rsidRPr="00830162">
        <w:rPr>
          <w:rFonts w:ascii="Times New Roman" w:hAnsi="宋体" w:cs="宋体" w:hint="eastAsia"/>
        </w:rPr>
        <w:t>的</w:t>
      </w:r>
      <w:r w:rsidRPr="00830162">
        <w:rPr>
          <w:rFonts w:ascii="Times New Roman" w:hAnsi="Times New Roman" w:cs="宋体" w:hint="eastAsia"/>
        </w:rPr>
        <w:t>mRNA</w:t>
      </w:r>
      <w:r w:rsidRPr="00830162">
        <w:rPr>
          <w:rFonts w:ascii="Times New Roman" w:hAnsi="宋体" w:cs="宋体" w:hint="eastAsia"/>
        </w:rPr>
        <w:t>最多可以有</w:t>
      </w:r>
      <w:r w:rsidRPr="002703F5">
        <w:rPr>
          <w:rFonts w:ascii="Times New Roman" w:hAnsi="宋体" w:cs="宋体" w:hint="eastAsia"/>
          <w:u w:val="single"/>
        </w:rPr>
        <w:t xml:space="preserve">  </w:t>
      </w:r>
      <w:r w:rsidRPr="002703F5">
        <w:rPr>
          <w:rFonts w:ascii="Times New Roman" w:hAnsi="Times New Roman" w:cs="宋体" w:hint="eastAsia"/>
          <w:u w:val="single"/>
        </w:rPr>
        <w:t xml:space="preserve">192  </w:t>
      </w:r>
      <w:r w:rsidRPr="00830162">
        <w:rPr>
          <w:rFonts w:ascii="Times New Roman" w:hAnsi="宋体" w:cs="宋体" w:hint="eastAsia"/>
        </w:rPr>
        <w:t>种不同的碱基序列。</w:t>
      </w:r>
    </w:p>
    <w:p w:rsidR="00B80781" w:rsidRPr="00830162" w:rsidRDefault="00B80781" w:rsidP="00B80781">
      <w:pPr>
        <w:pStyle w:val="aa"/>
        <w:ind w:left="420" w:hangingChars="200" w:hanging="420"/>
        <w:rPr>
          <w:rFonts w:ascii="Times New Roman" w:hAnsi="Times New Roman" w:cs="宋体" w:hint="eastAsia"/>
        </w:rPr>
      </w:pPr>
      <w:r>
        <w:rPr>
          <w:rFonts w:ascii="Times New Roman" w:hAnsi="Times New Roman" w:cs="宋体" w:hint="eastAsia"/>
        </w:rPr>
        <w:t xml:space="preserve">   </w:t>
      </w:r>
      <w:r>
        <w:rPr>
          <w:rFonts w:ascii="Times New Roman" w:hAnsi="Times New Roman" w:cs="宋体" w:hint="eastAsia"/>
        </w:rPr>
        <w:t>（</w:t>
      </w:r>
      <w:r w:rsidRPr="00830162">
        <w:rPr>
          <w:rFonts w:ascii="Times New Roman" w:hAnsi="Times New Roman" w:cs="宋体" w:hint="eastAsia"/>
        </w:rPr>
        <w:t>4</w:t>
      </w:r>
      <w:r w:rsidRPr="00830162">
        <w:rPr>
          <w:rFonts w:ascii="Times New Roman" w:hAnsi="宋体" w:cs="宋体" w:hint="eastAsia"/>
        </w:rPr>
        <w:t>）某一蛋白质分析表明，在编码甘氨酸的位点和编码</w:t>
      </w:r>
      <w:r>
        <w:rPr>
          <w:rFonts w:ascii="Times New Roman" w:hAnsi="宋体" w:cs="宋体" w:hint="eastAsia"/>
          <w:noProof/>
        </w:rPr>
        <w:drawing>
          <wp:inline distT="0" distB="0" distL="0" distR="0">
            <wp:extent cx="127635" cy="116840"/>
            <wp:effectExtent l="19050" t="0" r="5715" b="0"/>
            <wp:docPr id="214" name="图片 214" descr="s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s13"/>
                    <pic:cNvPicPr>
                      <a:picLocks noChangeAspect="1" noChangeArrowheads="1"/>
                    </pic:cNvPicPr>
                  </pic:nvPicPr>
                  <pic:blipFill>
                    <a:blip r:embed="rId18" cstate="print"/>
                    <a:srcRect/>
                    <a:stretch>
                      <a:fillRect/>
                    </a:stretch>
                  </pic:blipFill>
                  <pic:spPr bwMode="auto">
                    <a:xfrm>
                      <a:off x="0" y="0"/>
                      <a:ext cx="127635" cy="116840"/>
                    </a:xfrm>
                    <a:prstGeom prst="rect">
                      <a:avLst/>
                    </a:prstGeom>
                    <a:noFill/>
                    <a:ln w="9525">
                      <a:noFill/>
                      <a:miter lim="800000"/>
                      <a:headEnd/>
                      <a:tailEnd/>
                    </a:ln>
                  </pic:spPr>
                </pic:pic>
              </a:graphicData>
            </a:graphic>
          </wp:inline>
        </w:drawing>
      </w:r>
      <w:r w:rsidRPr="00830162">
        <w:rPr>
          <w:rFonts w:ascii="Times New Roman" w:hAnsi="宋体" w:cs="宋体" w:hint="eastAsia"/>
        </w:rPr>
        <w:t>氨酸的位点上发生的三种突变都是由一个碱基替换引起的。</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sidRPr="00830162">
        <w:rPr>
          <w:rFonts w:ascii="Times New Roman" w:hAnsi="宋体" w:cs="宋体" w:hint="eastAsia"/>
        </w:rPr>
        <w:t>突变的起源如下：精氨酸</w:t>
      </w:r>
      <w:r>
        <w:rPr>
          <w:rFonts w:ascii="Times New Roman" w:hAnsi="宋体" w:cs="宋体" w:hint="eastAsia"/>
        </w:rPr>
        <w:t>←</w:t>
      </w:r>
      <w:r w:rsidRPr="00830162">
        <w:rPr>
          <w:rFonts w:ascii="Times New Roman" w:hAnsi="宋体" w:cs="宋体" w:hint="eastAsia"/>
        </w:rPr>
        <w:t>甘氨酸</w:t>
      </w:r>
      <w:r>
        <w:rPr>
          <w:rFonts w:ascii="Times New Roman" w:hAnsi="宋体" w:cs="宋体" w:hint="eastAsia"/>
        </w:rPr>
        <w:t>→</w:t>
      </w:r>
      <w:r>
        <w:rPr>
          <w:rFonts w:ascii="Times New Roman" w:hAnsi="宋体" w:cs="宋体" w:hint="eastAsia"/>
          <w:noProof/>
        </w:rPr>
        <w:drawing>
          <wp:inline distT="0" distB="0" distL="0" distR="0">
            <wp:extent cx="127635" cy="116840"/>
            <wp:effectExtent l="19050" t="0" r="5715" b="0"/>
            <wp:docPr id="215" name="图片 215" descr="s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s13"/>
                    <pic:cNvPicPr>
                      <a:picLocks noChangeAspect="1" noChangeArrowheads="1"/>
                    </pic:cNvPicPr>
                  </pic:nvPicPr>
                  <pic:blipFill>
                    <a:blip r:embed="rId18" cstate="print"/>
                    <a:srcRect/>
                    <a:stretch>
                      <a:fillRect/>
                    </a:stretch>
                  </pic:blipFill>
                  <pic:spPr bwMode="auto">
                    <a:xfrm>
                      <a:off x="0" y="0"/>
                      <a:ext cx="127635" cy="116840"/>
                    </a:xfrm>
                    <a:prstGeom prst="rect">
                      <a:avLst/>
                    </a:prstGeom>
                    <a:noFill/>
                    <a:ln w="9525">
                      <a:noFill/>
                      <a:miter lim="800000"/>
                      <a:headEnd/>
                      <a:tailEnd/>
                    </a:ln>
                  </pic:spPr>
                </pic:pic>
              </a:graphicData>
            </a:graphic>
          </wp:inline>
        </w:drawing>
      </w:r>
      <w:r w:rsidRPr="00830162">
        <w:rPr>
          <w:rFonts w:ascii="Times New Roman" w:hAnsi="宋体" w:cs="宋体" w:hint="eastAsia"/>
        </w:rPr>
        <w:t>氨酸</w:t>
      </w:r>
      <w:r>
        <w:rPr>
          <w:rFonts w:ascii="Times New Roman" w:hAnsi="宋体" w:cs="宋体" w:hint="eastAsia"/>
        </w:rPr>
        <w:t>→</w:t>
      </w:r>
      <w:r w:rsidRPr="00830162">
        <w:rPr>
          <w:rFonts w:ascii="Times New Roman" w:hAnsi="宋体" w:cs="宋体" w:hint="eastAsia"/>
        </w:rPr>
        <w:t>甲硫氨酸，</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sidRPr="00830162">
        <w:rPr>
          <w:rFonts w:ascii="Times New Roman" w:hAnsi="宋体" w:cs="宋体" w:hint="eastAsia"/>
        </w:rPr>
        <w:t>则甘氨酸最可能的密码子是</w:t>
      </w:r>
      <w:r w:rsidRPr="00F46B7F">
        <w:rPr>
          <w:rFonts w:ascii="Times New Roman" w:hAnsi="宋体" w:cs="宋体" w:hint="eastAsia"/>
          <w:u w:val="single"/>
        </w:rPr>
        <w:t xml:space="preserve">  </w:t>
      </w:r>
      <w:r w:rsidRPr="00F46B7F">
        <w:rPr>
          <w:rFonts w:ascii="Times New Roman" w:hAnsi="Times New Roman" w:cs="宋体" w:hint="eastAsia"/>
          <w:u w:val="single"/>
        </w:rPr>
        <w:t xml:space="preserve">GGG  </w:t>
      </w:r>
      <w:r>
        <w:rPr>
          <w:rFonts w:ascii="Times New Roman" w:hAnsi="Times New Roman" w:cs="宋体" w:hint="eastAsia"/>
        </w:rPr>
        <w:t>。</w:t>
      </w:r>
    </w:p>
    <w:p w:rsidR="00B80781" w:rsidRPr="00830162" w:rsidRDefault="00B80781" w:rsidP="00B80781">
      <w:pPr>
        <w:pStyle w:val="aa"/>
        <w:ind w:left="420" w:hangingChars="200" w:hanging="420"/>
        <w:rPr>
          <w:rFonts w:ascii="Times New Roman" w:hAnsi="Times New Roman" w:cs="宋体" w:hint="eastAsia"/>
        </w:rPr>
      </w:pPr>
      <w:r>
        <w:rPr>
          <w:rFonts w:ascii="Times New Roman" w:hAnsi="Times New Roman" w:cs="宋体" w:hint="eastAsia"/>
        </w:rPr>
        <w:t>2</w:t>
      </w:r>
      <w:r w:rsidRPr="00830162">
        <w:rPr>
          <w:rFonts w:ascii="Times New Roman" w:hAnsi="Times New Roman" w:cs="宋体" w:hint="eastAsia"/>
        </w:rPr>
        <w:t>7</w:t>
      </w:r>
      <w:r>
        <w:rPr>
          <w:rFonts w:ascii="Times New Roman" w:hAnsi="Times New Roman" w:cs="宋体" w:hint="eastAsia"/>
        </w:rPr>
        <w:t>．</w:t>
      </w:r>
      <w:r w:rsidRPr="00830162">
        <w:rPr>
          <w:rFonts w:ascii="Times New Roman" w:hAnsi="宋体" w:cs="宋体" w:hint="eastAsia"/>
        </w:rPr>
        <w:t>（每空</w:t>
      </w:r>
      <w:r w:rsidRPr="00830162">
        <w:rPr>
          <w:rFonts w:ascii="Times New Roman" w:hAnsi="Times New Roman" w:cs="宋体" w:hint="eastAsia"/>
        </w:rPr>
        <w:t>1</w:t>
      </w:r>
      <w:r w:rsidRPr="00830162">
        <w:rPr>
          <w:rFonts w:ascii="Times New Roman" w:hAnsi="宋体" w:cs="宋体" w:hint="eastAsia"/>
        </w:rPr>
        <w:t>分，共</w:t>
      </w:r>
      <w:r w:rsidRPr="00830162">
        <w:rPr>
          <w:rFonts w:ascii="Times New Roman" w:hAnsi="Times New Roman" w:cs="宋体" w:hint="eastAsia"/>
        </w:rPr>
        <w:t>8</w:t>
      </w:r>
      <w:r w:rsidRPr="00830162">
        <w:rPr>
          <w:rFonts w:ascii="Times New Roman" w:hAnsi="宋体" w:cs="宋体" w:hint="eastAsia"/>
        </w:rPr>
        <w:t>分）法国科学家西诺西和蒙塔尼因发现</w:t>
      </w:r>
      <w:r w:rsidRPr="00830162">
        <w:rPr>
          <w:rFonts w:ascii="Times New Roman" w:hAnsi="Times New Roman" w:cs="宋体" w:hint="eastAsia"/>
        </w:rPr>
        <w:t>“</w:t>
      </w:r>
      <w:r w:rsidRPr="00830162">
        <w:rPr>
          <w:rFonts w:ascii="Times New Roman" w:hAnsi="宋体" w:cs="宋体" w:hint="eastAsia"/>
        </w:rPr>
        <w:t>人类免疫缺陷病毒即</w:t>
      </w:r>
      <w:r w:rsidRPr="00830162">
        <w:rPr>
          <w:rFonts w:ascii="Times New Roman" w:hAnsi="Times New Roman" w:cs="宋体" w:hint="eastAsia"/>
        </w:rPr>
        <w:t>HIV</w:t>
      </w:r>
      <w:r w:rsidRPr="00830162">
        <w:rPr>
          <w:rFonts w:ascii="Times New Roman" w:hAnsi="Times New Roman" w:cs="宋体" w:hint="eastAsia"/>
        </w:rPr>
        <w:t>”</w:t>
      </w:r>
      <w:r w:rsidRPr="00830162">
        <w:rPr>
          <w:rFonts w:ascii="Times New Roman" w:hAnsi="宋体" w:cs="宋体" w:hint="eastAsia"/>
        </w:rPr>
        <w:t>而获</w:t>
      </w:r>
      <w:r w:rsidRPr="00830162">
        <w:rPr>
          <w:rFonts w:ascii="Times New Roman" w:hAnsi="Times New Roman" w:cs="宋体" w:hint="eastAsia"/>
        </w:rPr>
        <w:t>2008</w:t>
      </w:r>
      <w:r w:rsidRPr="00830162">
        <w:rPr>
          <w:rFonts w:ascii="Times New Roman" w:hAnsi="宋体" w:cs="宋体" w:hint="eastAsia"/>
        </w:rPr>
        <w:t>年诺贝尔生理或医学奖。</w:t>
      </w:r>
      <w:r w:rsidRPr="00830162">
        <w:rPr>
          <w:rFonts w:ascii="Times New Roman" w:hAnsi="Times New Roman" w:cs="宋体" w:hint="eastAsia"/>
        </w:rPr>
        <w:t>HIV</w:t>
      </w:r>
      <w:r w:rsidRPr="00830162">
        <w:rPr>
          <w:rFonts w:ascii="Times New Roman" w:hAnsi="宋体" w:cs="宋体" w:hint="eastAsia"/>
        </w:rPr>
        <w:t>是</w:t>
      </w:r>
      <w:r>
        <w:rPr>
          <w:rFonts w:ascii="Times New Roman" w:hAnsi="宋体" w:cs="宋体" w:hint="eastAsia"/>
        </w:rPr>
        <w:t>+</w:t>
      </w:r>
      <w:r w:rsidRPr="00830162">
        <w:rPr>
          <w:rFonts w:ascii="Times New Roman" w:hAnsi="Times New Roman" w:cs="宋体" w:hint="eastAsia"/>
        </w:rPr>
        <w:t>RNA</w:t>
      </w:r>
      <w:r w:rsidRPr="00830162">
        <w:rPr>
          <w:rFonts w:ascii="Times New Roman" w:hAnsi="宋体" w:cs="宋体" w:hint="eastAsia"/>
        </w:rPr>
        <w:t>病毒，它以</w:t>
      </w:r>
      <w:r w:rsidRPr="00830162">
        <w:rPr>
          <w:rFonts w:ascii="Times New Roman" w:hAnsi="Times New Roman" w:cs="宋体" w:hint="eastAsia"/>
        </w:rPr>
        <w:t>RNA</w:t>
      </w:r>
      <w:r w:rsidRPr="00830162">
        <w:rPr>
          <w:rFonts w:ascii="Times New Roman" w:hAnsi="宋体" w:cs="宋体" w:hint="eastAsia"/>
        </w:rPr>
        <w:t>为模板合成单链</w:t>
      </w:r>
      <w:r w:rsidRPr="00830162">
        <w:rPr>
          <w:rFonts w:ascii="Times New Roman" w:hAnsi="Times New Roman" w:cs="宋体" w:hint="eastAsia"/>
        </w:rPr>
        <w:t>DNA</w:t>
      </w:r>
      <w:r w:rsidRPr="00830162">
        <w:rPr>
          <w:rFonts w:ascii="Times New Roman" w:hAnsi="宋体" w:cs="宋体" w:hint="eastAsia"/>
        </w:rPr>
        <w:t>，并在宿主细胞</w:t>
      </w:r>
      <w:r w:rsidRPr="00830162">
        <w:rPr>
          <w:rFonts w:ascii="Times New Roman" w:hAnsi="Times New Roman" w:cs="宋体" w:hint="eastAsia"/>
        </w:rPr>
        <w:t>DNA</w:t>
      </w:r>
      <w:r w:rsidRPr="00830162">
        <w:rPr>
          <w:rFonts w:ascii="Times New Roman" w:hAnsi="宋体" w:cs="宋体" w:hint="eastAsia"/>
        </w:rPr>
        <w:t>聚合酶催化合成双链</w:t>
      </w:r>
      <w:r w:rsidRPr="00830162">
        <w:rPr>
          <w:rFonts w:ascii="Times New Roman" w:hAnsi="Times New Roman" w:cs="宋体" w:hint="eastAsia"/>
        </w:rPr>
        <w:t>DNA</w:t>
      </w:r>
      <w:r w:rsidRPr="00830162">
        <w:rPr>
          <w:rFonts w:ascii="Times New Roman" w:hAnsi="宋体" w:cs="宋体" w:hint="eastAsia"/>
        </w:rPr>
        <w:t>，经环化后进</w:t>
      </w:r>
      <w:r>
        <w:rPr>
          <w:rFonts w:ascii="Times New Roman" w:hAnsi="宋体" w:cs="宋体" w:hint="eastAsia"/>
        </w:rPr>
        <w:t>入</w:t>
      </w:r>
      <w:r w:rsidRPr="00830162">
        <w:rPr>
          <w:rFonts w:ascii="Times New Roman" w:hAnsi="宋体" w:cs="宋体" w:hint="eastAsia"/>
        </w:rPr>
        <w:t>细胞核并整合到染色体上，病毒的核酸随细胞的分裂而传至子代细胞，可长期潜伏。请分析回答下列问题：</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w:t>
      </w:r>
      <w:r w:rsidRPr="00830162">
        <w:rPr>
          <w:rFonts w:ascii="Times New Roman" w:hAnsi="Times New Roman" w:cs="宋体" w:hint="eastAsia"/>
        </w:rPr>
        <w:t>1</w:t>
      </w:r>
      <w:r>
        <w:rPr>
          <w:rFonts w:ascii="Times New Roman" w:hAnsi="Times New Roman" w:cs="宋体" w:hint="eastAsia"/>
        </w:rPr>
        <w:t>）</w:t>
      </w:r>
      <w:r w:rsidRPr="00830162">
        <w:rPr>
          <w:rFonts w:ascii="Times New Roman" w:hAnsi="Times New Roman" w:cs="宋体" w:hint="eastAsia"/>
        </w:rPr>
        <w:t>HIV</w:t>
      </w:r>
      <w:r w:rsidRPr="00830162">
        <w:rPr>
          <w:rFonts w:ascii="Times New Roman" w:hAnsi="宋体" w:cs="宋体" w:hint="eastAsia"/>
        </w:rPr>
        <w:t>识别并侵染宿主细胞时，与细胞膜上的</w:t>
      </w:r>
      <w:r w:rsidRPr="00FD6950">
        <w:rPr>
          <w:rFonts w:ascii="Times New Roman" w:hAnsi="宋体" w:cs="宋体" w:hint="eastAsia"/>
          <w:u w:val="single"/>
        </w:rPr>
        <w:t xml:space="preserve">  </w:t>
      </w:r>
      <w:r w:rsidRPr="00E25D6B">
        <w:rPr>
          <w:rFonts w:ascii="楷体_GB2312" w:eastAsia="楷体_GB2312" w:hAnsi="宋体" w:cs="宋体" w:hint="eastAsia"/>
          <w:u w:val="single"/>
        </w:rPr>
        <w:t>糖蛋白</w:t>
      </w:r>
      <w:r w:rsidRPr="00FD6950">
        <w:rPr>
          <w:rFonts w:ascii="Times New Roman" w:hAnsi="宋体" w:cs="宋体" w:hint="eastAsia"/>
          <w:u w:val="single"/>
        </w:rPr>
        <w:t xml:space="preserve">  </w:t>
      </w:r>
      <w:r w:rsidRPr="00830162">
        <w:rPr>
          <w:rFonts w:ascii="Times New Roman" w:hAnsi="宋体" w:cs="宋体" w:hint="eastAsia"/>
        </w:rPr>
        <w:t>有关。</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w:t>
      </w:r>
      <w:r w:rsidRPr="00830162">
        <w:rPr>
          <w:rFonts w:ascii="Times New Roman" w:hAnsi="Times New Roman" w:cs="宋体" w:hint="eastAsia"/>
        </w:rPr>
        <w:t>2</w:t>
      </w:r>
      <w:r>
        <w:rPr>
          <w:rFonts w:ascii="Times New Roman" w:hAnsi="Times New Roman" w:cs="宋体" w:hint="eastAsia"/>
        </w:rPr>
        <w:t>）</w:t>
      </w:r>
      <w:r w:rsidRPr="00830162">
        <w:rPr>
          <w:rFonts w:ascii="Times New Roman" w:hAnsi="Times New Roman" w:cs="宋体" w:hint="eastAsia"/>
        </w:rPr>
        <w:t>HIV</w:t>
      </w:r>
      <w:r w:rsidRPr="00830162">
        <w:rPr>
          <w:rFonts w:ascii="Times New Roman" w:hAnsi="宋体" w:cs="宋体" w:hint="eastAsia"/>
        </w:rPr>
        <w:t>的核酸的基本单位是</w:t>
      </w:r>
      <w:r w:rsidRPr="00FD6950">
        <w:rPr>
          <w:rFonts w:ascii="Times New Roman" w:hAnsi="宋体" w:cs="宋体" w:hint="eastAsia"/>
          <w:u w:val="single"/>
        </w:rPr>
        <w:t xml:space="preserve">  </w:t>
      </w:r>
      <w:r w:rsidRPr="00E25D6B">
        <w:rPr>
          <w:rFonts w:ascii="Times New Roman" w:eastAsia="楷体_GB2312" w:hAnsi="Times New Roman" w:cs="宋体"/>
          <w:u w:val="single"/>
        </w:rPr>
        <w:t>核糖核</w:t>
      </w:r>
      <w:r>
        <w:rPr>
          <w:rFonts w:ascii="Times New Roman" w:eastAsia="楷体_GB2312" w:hAnsi="Times New Roman" w:cs="宋体" w:hint="eastAsia"/>
          <w:u w:val="single"/>
        </w:rPr>
        <w:t>苷</w:t>
      </w:r>
      <w:r w:rsidRPr="00E25D6B">
        <w:rPr>
          <w:rFonts w:ascii="Times New Roman" w:eastAsia="楷体_GB2312" w:hAnsi="Times New Roman" w:cs="宋体"/>
          <w:u w:val="single"/>
        </w:rPr>
        <w:t>酸</w:t>
      </w:r>
      <w:r w:rsidRPr="00FD6950">
        <w:rPr>
          <w:rFonts w:ascii="Times New Roman" w:hAnsi="宋体" w:cs="宋体" w:hint="eastAsia"/>
          <w:u w:val="single"/>
        </w:rPr>
        <w:t xml:space="preserve">  </w:t>
      </w:r>
      <w:r>
        <w:rPr>
          <w:rFonts w:ascii="Times New Roman" w:hAnsi="宋体" w:cs="宋体" w:hint="eastAsia"/>
        </w:rPr>
        <w:t>。</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w:t>
      </w:r>
      <w:r w:rsidRPr="00830162">
        <w:rPr>
          <w:rFonts w:ascii="Times New Roman" w:hAnsi="Times New Roman" w:cs="宋体" w:hint="eastAsia"/>
        </w:rPr>
        <w:t>3</w:t>
      </w:r>
      <w:r>
        <w:rPr>
          <w:rFonts w:ascii="Times New Roman" w:hAnsi="Times New Roman" w:cs="宋体" w:hint="eastAsia"/>
        </w:rPr>
        <w:t>）</w:t>
      </w:r>
      <w:r w:rsidRPr="00830162">
        <w:rPr>
          <w:rFonts w:ascii="Times New Roman" w:hAnsi="宋体" w:cs="宋体" w:hint="eastAsia"/>
        </w:rPr>
        <w:t>艾滋病可通过母婴传递，艾滋病是</w:t>
      </w:r>
      <w:r w:rsidRPr="00FD6950">
        <w:rPr>
          <w:rFonts w:ascii="Times New Roman" w:hAnsi="宋体" w:cs="宋体" w:hint="eastAsia"/>
          <w:u w:val="single"/>
        </w:rPr>
        <w:t xml:space="preserve">  </w:t>
      </w:r>
      <w:r w:rsidRPr="00E25D6B">
        <w:rPr>
          <w:rFonts w:ascii="Times New Roman" w:eastAsia="楷体_GB2312" w:hAnsi="Times New Roman" w:cs="宋体"/>
          <w:u w:val="single"/>
        </w:rPr>
        <w:t>不可遗传</w:t>
      </w:r>
      <w:r w:rsidRPr="00FD6950">
        <w:rPr>
          <w:rFonts w:ascii="Times New Roman" w:hAnsi="宋体" w:cs="宋体" w:hint="eastAsia"/>
          <w:u w:val="single"/>
        </w:rPr>
        <w:t xml:space="preserve">  </w:t>
      </w:r>
      <w:r w:rsidRPr="00830162">
        <w:rPr>
          <w:rFonts w:ascii="Times New Roman" w:hAnsi="宋体" w:cs="宋体" w:hint="eastAsia"/>
        </w:rPr>
        <w:t>（可遗传／不可遗传）病。</w:t>
      </w:r>
    </w:p>
    <w:p w:rsidR="00B80781" w:rsidRPr="00830162" w:rsidRDefault="00B80781" w:rsidP="00B80781">
      <w:pPr>
        <w:pStyle w:val="aa"/>
        <w:ind w:left="420" w:hangingChars="200" w:hanging="420"/>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w:t>
      </w:r>
      <w:r w:rsidRPr="00830162">
        <w:rPr>
          <w:rFonts w:ascii="Times New Roman" w:hAnsi="Times New Roman" w:cs="宋体" w:hint="eastAsia"/>
        </w:rPr>
        <w:t>4</w:t>
      </w:r>
      <w:r>
        <w:rPr>
          <w:rFonts w:ascii="Times New Roman" w:hAnsi="Times New Roman" w:cs="宋体" w:hint="eastAsia"/>
        </w:rPr>
        <w:t>）</w:t>
      </w:r>
      <w:r w:rsidRPr="00830162">
        <w:rPr>
          <w:rFonts w:ascii="Times New Roman" w:hAnsi="宋体" w:cs="宋体" w:hint="eastAsia"/>
        </w:rPr>
        <w:t>双链</w:t>
      </w:r>
      <w:r w:rsidRPr="00830162">
        <w:rPr>
          <w:rFonts w:ascii="Times New Roman" w:hAnsi="Times New Roman" w:cs="宋体" w:hint="eastAsia"/>
        </w:rPr>
        <w:t>DNA</w:t>
      </w:r>
      <w:r w:rsidRPr="00830162">
        <w:rPr>
          <w:rFonts w:ascii="Times New Roman" w:hAnsi="宋体" w:cs="宋体" w:hint="eastAsia"/>
        </w:rPr>
        <w:t>经环化后进</w:t>
      </w:r>
      <w:r>
        <w:rPr>
          <w:rFonts w:ascii="Times New Roman" w:hAnsi="宋体" w:cs="宋体" w:hint="eastAsia"/>
        </w:rPr>
        <w:t>入</w:t>
      </w:r>
      <w:r w:rsidRPr="00830162">
        <w:rPr>
          <w:rFonts w:ascii="Times New Roman" w:hAnsi="宋体" w:cs="宋体" w:hint="eastAsia"/>
        </w:rPr>
        <w:t>细胞核并整合到染色体上所需的条件是</w:t>
      </w:r>
      <w:r w:rsidRPr="00FD6950">
        <w:rPr>
          <w:rFonts w:ascii="Times New Roman" w:hAnsi="宋体" w:cs="宋体" w:hint="eastAsia"/>
          <w:u w:val="single"/>
        </w:rPr>
        <w:t xml:space="preserve">  </w:t>
      </w:r>
      <w:r w:rsidRPr="00EA145A">
        <w:rPr>
          <w:rFonts w:ascii="Times New Roman" w:eastAsia="楷体_GB2312" w:hAnsi="Times New Roman" w:cs="宋体"/>
          <w:u w:val="single"/>
        </w:rPr>
        <w:t>限制性核酸内切酶</w:t>
      </w:r>
      <w:r>
        <w:rPr>
          <w:rFonts w:ascii="Times New Roman" w:eastAsia="楷体_GB2312" w:hAnsi="Times New Roman" w:cs="宋体" w:hint="eastAsia"/>
          <w:u w:val="single"/>
        </w:rPr>
        <w:t>、</w:t>
      </w:r>
      <w:r w:rsidRPr="00EA145A">
        <w:rPr>
          <w:rFonts w:ascii="Times New Roman" w:eastAsia="楷体_GB2312" w:hAnsi="Times New Roman" w:cs="宋体"/>
          <w:u w:val="single"/>
        </w:rPr>
        <w:t>DNA</w:t>
      </w:r>
      <w:r w:rsidRPr="00EA145A">
        <w:rPr>
          <w:rFonts w:ascii="Times New Roman" w:eastAsia="楷体_GB2312" w:hAnsi="Times New Roman" w:cs="宋体"/>
          <w:u w:val="single"/>
        </w:rPr>
        <w:t>连接酶、</w:t>
      </w:r>
      <w:r w:rsidRPr="00EA145A">
        <w:rPr>
          <w:rFonts w:ascii="Times New Roman" w:eastAsia="楷体_GB2312" w:hAnsi="Times New Roman" w:cs="宋体"/>
          <w:u w:val="single"/>
        </w:rPr>
        <w:t>ATP</w:t>
      </w:r>
      <w:r w:rsidRPr="00EA145A">
        <w:rPr>
          <w:rFonts w:ascii="Times New Roman" w:eastAsia="楷体_GB2312" w:hAnsi="Times New Roman" w:cs="宋体"/>
          <w:u w:val="single"/>
        </w:rPr>
        <w:t>等</w:t>
      </w:r>
      <w:r w:rsidRPr="00FD6950">
        <w:rPr>
          <w:rFonts w:ascii="Times New Roman" w:hAnsi="宋体" w:cs="宋体" w:hint="eastAsia"/>
          <w:u w:val="single"/>
        </w:rPr>
        <w:t xml:space="preserve">  </w:t>
      </w:r>
      <w:r>
        <w:rPr>
          <w:rFonts w:ascii="Times New Roman" w:hAnsi="宋体" w:cs="宋体" w:hint="eastAsia"/>
        </w:rPr>
        <w:t>。</w:t>
      </w:r>
    </w:p>
    <w:p w:rsidR="00B80781" w:rsidRDefault="00B80781" w:rsidP="00B80781">
      <w:pPr>
        <w:pStyle w:val="aa"/>
        <w:ind w:left="420" w:hangingChars="200" w:hanging="420"/>
        <w:rPr>
          <w:rFonts w:ascii="Times New Roman" w:hAnsi="宋体" w:cs="宋体" w:hint="eastAsia"/>
        </w:rPr>
      </w:pPr>
      <w:r>
        <w:rPr>
          <w:rFonts w:ascii="Times New Roman" w:hAnsi="Times New Roman" w:cs="宋体" w:hint="eastAsia"/>
        </w:rPr>
        <w:t xml:space="preserve">   </w:t>
      </w:r>
      <w:r>
        <w:rPr>
          <w:rFonts w:ascii="Times New Roman" w:hAnsi="Times New Roman" w:cs="宋体" w:hint="eastAsia"/>
        </w:rPr>
        <w:t>（</w:t>
      </w:r>
      <w:r w:rsidRPr="00830162">
        <w:rPr>
          <w:rFonts w:ascii="Times New Roman" w:hAnsi="Times New Roman" w:cs="宋体" w:hint="eastAsia"/>
        </w:rPr>
        <w:t>5</w:t>
      </w:r>
      <w:r>
        <w:rPr>
          <w:rFonts w:ascii="Times New Roman" w:hAnsi="Times New Roman" w:cs="宋体" w:hint="eastAsia"/>
        </w:rPr>
        <w:t>）</w:t>
      </w:r>
      <w:r w:rsidRPr="00830162">
        <w:rPr>
          <w:rFonts w:ascii="Times New Roman" w:hAnsi="Times New Roman" w:cs="宋体" w:hint="eastAsia"/>
        </w:rPr>
        <w:t xml:space="preserve"> SARS</w:t>
      </w:r>
      <w:r w:rsidRPr="00830162">
        <w:rPr>
          <w:rFonts w:ascii="Times New Roman" w:hAnsi="宋体" w:cs="宋体" w:hint="eastAsia"/>
        </w:rPr>
        <w:t>病毒与</w:t>
      </w:r>
      <w:r w:rsidRPr="00830162">
        <w:rPr>
          <w:rFonts w:ascii="Times New Roman" w:hAnsi="Times New Roman" w:cs="宋体" w:hint="eastAsia"/>
        </w:rPr>
        <w:t>HIV</w:t>
      </w:r>
      <w:r w:rsidRPr="00830162">
        <w:rPr>
          <w:rFonts w:ascii="Times New Roman" w:hAnsi="宋体" w:cs="宋体" w:hint="eastAsia"/>
        </w:rPr>
        <w:t>病毒虽然同是＋</w:t>
      </w:r>
      <w:r w:rsidRPr="00830162">
        <w:rPr>
          <w:rFonts w:ascii="Times New Roman" w:hAnsi="Times New Roman" w:cs="宋体" w:hint="eastAsia"/>
        </w:rPr>
        <w:t>RNA</w:t>
      </w:r>
      <w:r w:rsidRPr="00830162">
        <w:rPr>
          <w:rFonts w:ascii="Times New Roman" w:hAnsi="宋体" w:cs="宋体" w:hint="eastAsia"/>
        </w:rPr>
        <w:t>病毒，但二者遗传信息的传递及表达是不</w:t>
      </w:r>
      <w:r w:rsidRPr="00830162">
        <w:rPr>
          <w:rFonts w:ascii="Times New Roman" w:hAnsi="宋体" w:cs="宋体" w:hint="eastAsia"/>
        </w:rPr>
        <w:lastRenderedPageBreak/>
        <w:t>同的。</w:t>
      </w:r>
      <w:r w:rsidRPr="00830162">
        <w:rPr>
          <w:rFonts w:ascii="Times New Roman" w:hAnsi="Times New Roman" w:cs="宋体" w:hint="eastAsia"/>
        </w:rPr>
        <w:t>SARS</w:t>
      </w:r>
      <w:r w:rsidRPr="00830162">
        <w:rPr>
          <w:rFonts w:ascii="Times New Roman" w:hAnsi="宋体" w:cs="宋体" w:hint="eastAsia"/>
        </w:rPr>
        <w:t>病毒遗传信息的传递及表达可以用左下图表示，请结合所给信息绘出</w:t>
      </w:r>
      <w:r w:rsidRPr="00830162">
        <w:rPr>
          <w:rFonts w:ascii="Times New Roman" w:hAnsi="Times New Roman" w:cs="宋体" w:hint="eastAsia"/>
        </w:rPr>
        <w:t>HIV</w:t>
      </w:r>
      <w:r>
        <w:rPr>
          <w:rFonts w:ascii="Times New Roman" w:hAnsi="宋体" w:cs="宋体" w:hint="eastAsia"/>
        </w:rPr>
        <w:t>病毒遗传信息</w:t>
      </w:r>
      <w:r w:rsidRPr="00830162">
        <w:rPr>
          <w:rFonts w:ascii="Times New Roman" w:hAnsi="宋体" w:cs="宋体" w:hint="eastAsia"/>
        </w:rPr>
        <w:t>的传递及表达图。</w:t>
      </w:r>
    </w:p>
    <w:p w:rsidR="00B80781" w:rsidRPr="00830162" w:rsidRDefault="00B80781" w:rsidP="00B80781">
      <w:pPr>
        <w:pStyle w:val="aa"/>
        <w:ind w:left="420" w:hangingChars="200" w:hanging="420"/>
        <w:jc w:val="center"/>
        <w:rPr>
          <w:rFonts w:ascii="Times New Roman" w:hAnsi="Times New Roman" w:cs="宋体" w:hint="eastAsia"/>
        </w:rPr>
      </w:pPr>
      <w:r>
        <w:rPr>
          <w:rFonts w:ascii="Times New Roman" w:hAnsi="Times New Roman" w:cs="宋体" w:hint="eastAsia"/>
          <w:noProof/>
        </w:rPr>
        <w:drawing>
          <wp:inline distT="0" distB="0" distL="0" distR="0">
            <wp:extent cx="3509010" cy="1647825"/>
            <wp:effectExtent l="19050" t="0" r="0" b="0"/>
            <wp:docPr id="216" name="图片 216" descr="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s6"/>
                    <pic:cNvPicPr>
                      <a:picLocks noChangeAspect="1" noChangeArrowheads="1"/>
                    </pic:cNvPicPr>
                  </pic:nvPicPr>
                  <pic:blipFill>
                    <a:blip r:embed="rId19" cstate="print"/>
                    <a:srcRect/>
                    <a:stretch>
                      <a:fillRect/>
                    </a:stretch>
                  </pic:blipFill>
                  <pic:spPr bwMode="auto">
                    <a:xfrm>
                      <a:off x="0" y="0"/>
                      <a:ext cx="3509010" cy="1647825"/>
                    </a:xfrm>
                    <a:prstGeom prst="rect">
                      <a:avLst/>
                    </a:prstGeom>
                    <a:noFill/>
                    <a:ln w="9525">
                      <a:noFill/>
                      <a:miter lim="800000"/>
                      <a:headEnd/>
                      <a:tailEnd/>
                    </a:ln>
                  </pic:spPr>
                </pic:pic>
              </a:graphicData>
            </a:graphic>
          </wp:inline>
        </w:drawing>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sidRPr="00830162">
        <w:rPr>
          <w:rFonts w:ascii="Times New Roman" w:hAnsi="宋体" w:cs="宋体" w:hint="eastAsia"/>
        </w:rPr>
        <w:t>①</w:t>
      </w:r>
      <w:r w:rsidRPr="00BA7E42">
        <w:rPr>
          <w:rFonts w:ascii="Times New Roman" w:hAnsi="宋体" w:cs="宋体" w:hint="eastAsia"/>
          <w:u w:val="single"/>
        </w:rPr>
        <w:t xml:space="preserve">  </w:t>
      </w:r>
      <w:r w:rsidRPr="00BA7E42">
        <w:rPr>
          <w:rFonts w:ascii="Times New Roman" w:hAnsi="宋体" w:cs="宋体" w:hint="eastAsia"/>
          <w:u w:val="single"/>
        </w:rPr>
        <w:t>—</w:t>
      </w:r>
      <w:r w:rsidRPr="00BA7E42">
        <w:rPr>
          <w:rFonts w:ascii="Times New Roman" w:hAnsi="Times New Roman" w:cs="宋体" w:hint="eastAsia"/>
          <w:u w:val="single"/>
        </w:rPr>
        <w:t xml:space="preserve">DNA  </w:t>
      </w:r>
      <w:r w:rsidRPr="00BA7E42">
        <w:rPr>
          <w:rFonts w:ascii="Times New Roman" w:hAnsi="Times New Roman" w:cs="宋体" w:hint="eastAsia"/>
        </w:rPr>
        <w:t xml:space="preserve">  </w:t>
      </w:r>
      <w:r w:rsidRPr="00830162">
        <w:rPr>
          <w:rFonts w:ascii="Times New Roman" w:hAnsi="宋体" w:cs="宋体" w:hint="eastAsia"/>
        </w:rPr>
        <w:t>②</w:t>
      </w:r>
      <w:r w:rsidRPr="00BA7E42">
        <w:rPr>
          <w:rFonts w:ascii="Times New Roman" w:hAnsi="宋体" w:cs="宋体" w:hint="eastAsia"/>
          <w:u w:val="single"/>
        </w:rPr>
        <w:t xml:space="preserve">  </w:t>
      </w:r>
      <w:r w:rsidRPr="00E25D6B">
        <w:rPr>
          <w:rFonts w:ascii="Times New Roman" w:eastAsia="楷体_GB2312" w:hAnsi="Times New Roman" w:cs="宋体"/>
          <w:u w:val="single"/>
        </w:rPr>
        <w:t>双链</w:t>
      </w:r>
      <w:r w:rsidRPr="00BA7E42">
        <w:rPr>
          <w:rFonts w:ascii="Times New Roman" w:hAnsi="Times New Roman" w:cs="宋体" w:hint="eastAsia"/>
          <w:u w:val="single"/>
        </w:rPr>
        <w:t xml:space="preserve">DNA  </w:t>
      </w:r>
      <w:r>
        <w:rPr>
          <w:rFonts w:ascii="Times New Roman" w:hAnsi="Times New Roman" w:cs="宋体" w:hint="eastAsia"/>
        </w:rPr>
        <w:t xml:space="preserve">  </w:t>
      </w:r>
      <w:r w:rsidRPr="00830162">
        <w:rPr>
          <w:rFonts w:ascii="Times New Roman" w:hAnsi="宋体" w:cs="宋体" w:hint="eastAsia"/>
        </w:rPr>
        <w:t>③</w:t>
      </w:r>
      <w:r w:rsidRPr="00BA7E42">
        <w:rPr>
          <w:rFonts w:ascii="Times New Roman" w:hAnsi="宋体" w:cs="宋体" w:hint="eastAsia"/>
          <w:u w:val="single"/>
        </w:rPr>
        <w:t xml:space="preserve">  </w:t>
      </w:r>
      <w:r w:rsidRPr="00BA7E42">
        <w:rPr>
          <w:rFonts w:ascii="Times New Roman" w:hAnsi="Times New Roman" w:cs="宋体" w:hint="eastAsia"/>
          <w:u w:val="single"/>
        </w:rPr>
        <w:t xml:space="preserve">mRNA  </w:t>
      </w:r>
      <w:r>
        <w:rPr>
          <w:rFonts w:ascii="Times New Roman" w:hAnsi="Times New Roman" w:cs="宋体" w:hint="eastAsia"/>
        </w:rPr>
        <w:t xml:space="preserve">  </w:t>
      </w:r>
      <w:r w:rsidRPr="00830162">
        <w:rPr>
          <w:rFonts w:ascii="Times New Roman" w:hAnsi="宋体" w:cs="宋体" w:hint="eastAsia"/>
        </w:rPr>
        <w:t>④</w:t>
      </w:r>
      <w:r w:rsidRPr="00BA7E42">
        <w:rPr>
          <w:rFonts w:ascii="Times New Roman" w:hAnsi="宋体" w:cs="宋体" w:hint="eastAsia"/>
          <w:u w:val="single"/>
        </w:rPr>
        <w:t xml:space="preserve">  +</w:t>
      </w:r>
      <w:r w:rsidRPr="00BA7E42">
        <w:rPr>
          <w:rFonts w:ascii="Times New Roman" w:hAnsi="Times New Roman" w:cs="宋体" w:hint="eastAsia"/>
          <w:u w:val="single"/>
        </w:rPr>
        <w:t xml:space="preserve">RNA  </w:t>
      </w:r>
    </w:p>
    <w:p w:rsidR="00B80781" w:rsidRPr="00830162" w:rsidRDefault="00B80781" w:rsidP="00B80781">
      <w:pPr>
        <w:pStyle w:val="aa"/>
        <w:ind w:left="420" w:hangingChars="200" w:hanging="420"/>
        <w:rPr>
          <w:rFonts w:ascii="Times New Roman" w:hAnsi="Times New Roman" w:cs="宋体" w:hint="eastAsia"/>
        </w:rPr>
      </w:pPr>
      <w:r>
        <w:rPr>
          <w:rFonts w:ascii="Times New Roman" w:hAnsi="Times New Roman" w:cs="宋体" w:hint="eastAsia"/>
        </w:rPr>
        <w:t>2</w:t>
      </w:r>
      <w:r w:rsidRPr="00830162">
        <w:rPr>
          <w:rFonts w:ascii="Times New Roman" w:hAnsi="Times New Roman" w:cs="宋体" w:hint="eastAsia"/>
        </w:rPr>
        <w:t>8</w:t>
      </w:r>
      <w:r>
        <w:rPr>
          <w:rFonts w:ascii="Times New Roman" w:hAnsi="Times New Roman" w:cs="宋体" w:hint="eastAsia"/>
        </w:rPr>
        <w:t>．</w:t>
      </w:r>
      <w:r w:rsidRPr="00830162">
        <w:rPr>
          <w:rFonts w:ascii="Times New Roman" w:hAnsi="宋体" w:cs="宋体" w:hint="eastAsia"/>
        </w:rPr>
        <w:t>（每空</w:t>
      </w:r>
      <w:r>
        <w:rPr>
          <w:rFonts w:ascii="Times New Roman" w:hAnsi="Times New Roman" w:cs="宋体" w:hint="eastAsia"/>
        </w:rPr>
        <w:t>1</w:t>
      </w:r>
      <w:r w:rsidRPr="00830162">
        <w:rPr>
          <w:rFonts w:ascii="Times New Roman" w:hAnsi="宋体" w:cs="宋体" w:hint="eastAsia"/>
        </w:rPr>
        <w:t>分，共</w:t>
      </w:r>
      <w:r>
        <w:rPr>
          <w:rFonts w:ascii="Times New Roman" w:hAnsi="Times New Roman" w:cs="宋体" w:hint="eastAsia"/>
        </w:rPr>
        <w:t>8</w:t>
      </w:r>
      <w:r w:rsidRPr="00830162">
        <w:rPr>
          <w:rFonts w:ascii="Times New Roman" w:hAnsi="宋体" w:cs="宋体" w:hint="eastAsia"/>
        </w:rPr>
        <w:t>分）已知二倍体西瓜的体细胞中含有</w:t>
      </w:r>
      <w:r w:rsidRPr="00830162">
        <w:rPr>
          <w:rFonts w:ascii="Times New Roman" w:hAnsi="Times New Roman" w:cs="宋体" w:hint="eastAsia"/>
        </w:rPr>
        <w:t>22</w:t>
      </w:r>
      <w:r w:rsidRPr="00830162">
        <w:rPr>
          <w:rFonts w:ascii="Times New Roman" w:hAnsi="宋体" w:cs="宋体" w:hint="eastAsia"/>
        </w:rPr>
        <w:t>条染色体，西瓜的绿皮（</w:t>
      </w:r>
      <w:r w:rsidRPr="00830162">
        <w:rPr>
          <w:rFonts w:ascii="Times New Roman" w:hAnsi="Times New Roman" w:cs="宋体" w:hint="eastAsia"/>
        </w:rPr>
        <w:t>A</w:t>
      </w:r>
      <w:r>
        <w:rPr>
          <w:rFonts w:ascii="Times New Roman" w:hAnsi="Times New Roman" w:cs="宋体" w:hint="eastAsia"/>
        </w:rPr>
        <w:t>）</w:t>
      </w:r>
      <w:r w:rsidRPr="00830162">
        <w:rPr>
          <w:rFonts w:ascii="Times New Roman" w:hAnsi="宋体" w:cs="宋体" w:hint="eastAsia"/>
        </w:rPr>
        <w:t>对白皮（</w:t>
      </w:r>
      <w:r w:rsidRPr="00830162">
        <w:rPr>
          <w:rFonts w:ascii="Times New Roman" w:hAnsi="Times New Roman" w:cs="宋体" w:hint="eastAsia"/>
        </w:rPr>
        <w:t>a</w:t>
      </w:r>
      <w:r>
        <w:rPr>
          <w:rFonts w:ascii="Times New Roman" w:hAnsi="Times New Roman" w:cs="宋体" w:hint="eastAsia"/>
        </w:rPr>
        <w:t>）</w:t>
      </w:r>
      <w:r w:rsidRPr="00830162">
        <w:rPr>
          <w:rFonts w:ascii="Times New Roman" w:hAnsi="宋体" w:cs="宋体" w:hint="eastAsia"/>
        </w:rPr>
        <w:t>为显性，大子（</w:t>
      </w:r>
      <w:r w:rsidRPr="00830162">
        <w:rPr>
          <w:rFonts w:ascii="Times New Roman" w:hAnsi="Times New Roman" w:cs="宋体" w:hint="eastAsia"/>
        </w:rPr>
        <w:t>B</w:t>
      </w:r>
      <w:r w:rsidRPr="00830162">
        <w:rPr>
          <w:rFonts w:ascii="Times New Roman" w:hAnsi="宋体" w:cs="宋体" w:hint="eastAsia"/>
        </w:rPr>
        <w:t>）对小子（</w:t>
      </w:r>
      <w:r w:rsidRPr="00830162">
        <w:rPr>
          <w:rFonts w:ascii="Times New Roman" w:hAnsi="Times New Roman" w:cs="宋体" w:hint="eastAsia"/>
        </w:rPr>
        <w:t>b</w:t>
      </w:r>
      <w:r>
        <w:rPr>
          <w:rFonts w:ascii="Times New Roman" w:hAnsi="Times New Roman" w:cs="宋体" w:hint="eastAsia"/>
        </w:rPr>
        <w:t>）</w:t>
      </w:r>
      <w:r w:rsidRPr="00830162">
        <w:rPr>
          <w:rFonts w:ascii="Times New Roman" w:hAnsi="宋体" w:cs="宋体" w:hint="eastAsia"/>
        </w:rPr>
        <w:t>为显性，这两对等位基因分别位于两对同源染色体上。现对一批纯种绿皮大子与白皮小子西瓜种子进行了下列操作：</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a.</w:t>
      </w:r>
      <w:r w:rsidRPr="00830162">
        <w:rPr>
          <w:rFonts w:ascii="Times New Roman" w:hAnsi="宋体" w:cs="宋体" w:hint="eastAsia"/>
        </w:rPr>
        <w:t>将这批种子播种，并用一定浓度的秋水仙素处理纯种绿皮大子幼苗，使之成为四倍体；</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b.</w:t>
      </w:r>
      <w:r w:rsidRPr="00830162">
        <w:rPr>
          <w:rFonts w:ascii="Times New Roman" w:hAnsi="宋体" w:cs="宋体" w:hint="eastAsia"/>
        </w:rPr>
        <w:t>当植株成熟后，将白皮小子西瓜植株的花粉授予绿皮大子植株，使之杂交获得</w:t>
      </w:r>
      <w:r w:rsidRPr="00830162">
        <w:rPr>
          <w:rFonts w:ascii="Times New Roman" w:hAnsi="Times New Roman" w:cs="宋体" w:hint="eastAsia"/>
        </w:rPr>
        <w:t>F</w:t>
      </w:r>
      <w:r w:rsidRPr="00722150">
        <w:rPr>
          <w:rFonts w:ascii="Times New Roman" w:hAnsi="Times New Roman" w:cs="宋体" w:hint="eastAsia"/>
          <w:vertAlign w:val="subscript"/>
        </w:rPr>
        <w:t>1</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w:t>
      </w:r>
      <w:r w:rsidRPr="00830162">
        <w:rPr>
          <w:rFonts w:ascii="Times New Roman" w:hAnsi="Times New Roman" w:cs="宋体" w:hint="eastAsia"/>
        </w:rPr>
        <w:t>1</w:t>
      </w:r>
      <w:r>
        <w:rPr>
          <w:rFonts w:ascii="Times New Roman" w:hAnsi="Times New Roman" w:cs="宋体" w:hint="eastAsia"/>
        </w:rPr>
        <w:t>）</w:t>
      </w:r>
      <w:r w:rsidRPr="00830162">
        <w:rPr>
          <w:rFonts w:ascii="Times New Roman" w:hAnsi="宋体" w:cs="宋体" w:hint="eastAsia"/>
        </w:rPr>
        <w:t>亲本杂交当年结</w:t>
      </w:r>
      <w:r w:rsidRPr="00905788">
        <w:rPr>
          <w:rFonts w:ascii="Times New Roman" w:hAnsi="宋体" w:cs="宋体" w:hint="eastAsia"/>
          <w:u w:val="single"/>
        </w:rPr>
        <w:t xml:space="preserve">  </w:t>
      </w:r>
      <w:r w:rsidRPr="00E25D6B">
        <w:rPr>
          <w:rFonts w:ascii="Times New Roman" w:eastAsia="楷体_GB2312" w:hAnsi="Times New Roman" w:cs="宋体"/>
          <w:u w:val="single"/>
        </w:rPr>
        <w:t>有子</w:t>
      </w:r>
      <w:r w:rsidRPr="00905788">
        <w:rPr>
          <w:rFonts w:ascii="Times New Roman" w:hAnsi="宋体" w:cs="宋体" w:hint="eastAsia"/>
          <w:u w:val="single"/>
        </w:rPr>
        <w:t xml:space="preserve">  </w:t>
      </w:r>
      <w:r w:rsidRPr="00830162">
        <w:rPr>
          <w:rFonts w:ascii="Times New Roman" w:hAnsi="宋体" w:cs="宋体" w:hint="eastAsia"/>
        </w:rPr>
        <w:t>（填有子或无子）西瓜，其果皮颜色为</w:t>
      </w:r>
      <w:r w:rsidRPr="00905788">
        <w:rPr>
          <w:rFonts w:ascii="Times New Roman" w:hAnsi="宋体" w:cs="宋体" w:hint="eastAsia"/>
          <w:u w:val="single"/>
        </w:rPr>
        <w:t xml:space="preserve">  </w:t>
      </w:r>
      <w:r w:rsidRPr="00E25D6B">
        <w:rPr>
          <w:rFonts w:ascii="Times New Roman" w:eastAsia="楷体_GB2312" w:hAnsi="Times New Roman" w:cs="宋体"/>
          <w:u w:val="single"/>
        </w:rPr>
        <w:t>绿皮</w:t>
      </w:r>
      <w:r w:rsidRPr="00905788">
        <w:rPr>
          <w:rFonts w:ascii="Times New Roman" w:hAnsi="宋体" w:cs="宋体" w:hint="eastAsia"/>
          <w:u w:val="single"/>
        </w:rPr>
        <w:t xml:space="preserve">  </w:t>
      </w:r>
      <w:r>
        <w:rPr>
          <w:rFonts w:ascii="Times New Roman" w:hAnsi="宋体" w:cs="宋体" w:hint="eastAsia"/>
        </w:rPr>
        <w:t>。</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w:t>
      </w:r>
      <w:r w:rsidRPr="00830162">
        <w:rPr>
          <w:rFonts w:ascii="Times New Roman" w:hAnsi="Times New Roman" w:cs="宋体" w:hint="eastAsia"/>
        </w:rPr>
        <w:t>2</w:t>
      </w:r>
      <w:r>
        <w:rPr>
          <w:rFonts w:ascii="Times New Roman" w:hAnsi="Times New Roman" w:cs="宋体" w:hint="eastAsia"/>
        </w:rPr>
        <w:t>）</w:t>
      </w:r>
      <w:r w:rsidRPr="00830162">
        <w:rPr>
          <w:rFonts w:ascii="Times New Roman" w:hAnsi="宋体" w:cs="宋体" w:hint="eastAsia"/>
        </w:rPr>
        <w:t>秋水仙素的作用是</w:t>
      </w:r>
      <w:r w:rsidRPr="00E25D6B">
        <w:rPr>
          <w:rFonts w:ascii="Times New Roman" w:hAnsi="宋体" w:cs="宋体" w:hint="eastAsia"/>
          <w:u w:val="single"/>
        </w:rPr>
        <w:t xml:space="preserve">  </w:t>
      </w:r>
      <w:r w:rsidRPr="00E25D6B">
        <w:rPr>
          <w:rFonts w:ascii="Times New Roman" w:eastAsia="楷体_GB2312" w:hAnsi="Times New Roman" w:cs="宋体"/>
          <w:u w:val="single"/>
        </w:rPr>
        <w:t>抑制有丝分裂时纺锤体的形成，使细胞中的染色体数目加倍</w:t>
      </w:r>
      <w:r>
        <w:rPr>
          <w:rFonts w:ascii="Times New Roman" w:hAnsi="宋体" w:cs="宋体" w:hint="eastAsia"/>
          <w:u w:val="single"/>
        </w:rPr>
        <w:t xml:space="preserve"> </w:t>
      </w:r>
      <w:r>
        <w:rPr>
          <w:rFonts w:ascii="Times New Roman" w:hAnsi="宋体" w:cs="宋体" w:hint="eastAsia"/>
        </w:rPr>
        <w:t>。</w:t>
      </w:r>
    </w:p>
    <w:p w:rsidR="00B80781" w:rsidRPr="00830162" w:rsidRDefault="00B80781" w:rsidP="00B80781">
      <w:pPr>
        <w:pStyle w:val="aa"/>
        <w:ind w:left="420" w:hangingChars="200" w:hanging="420"/>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w:t>
      </w:r>
      <w:r w:rsidRPr="00830162">
        <w:rPr>
          <w:rFonts w:ascii="Times New Roman" w:hAnsi="Times New Roman" w:cs="宋体" w:hint="eastAsia"/>
        </w:rPr>
        <w:t>3</w:t>
      </w:r>
      <w:r>
        <w:rPr>
          <w:rFonts w:ascii="Times New Roman" w:hAnsi="Times New Roman" w:cs="宋体" w:hint="eastAsia"/>
        </w:rPr>
        <w:t>）</w:t>
      </w:r>
      <w:r w:rsidRPr="00830162">
        <w:rPr>
          <w:rFonts w:ascii="Times New Roman" w:hAnsi="宋体" w:cs="宋体" w:hint="eastAsia"/>
        </w:rPr>
        <w:t>由于工作人员的疏忽，进行</w:t>
      </w:r>
      <w:r w:rsidRPr="00830162">
        <w:rPr>
          <w:rFonts w:ascii="Times New Roman" w:hAnsi="Times New Roman" w:cs="宋体" w:hint="eastAsia"/>
        </w:rPr>
        <w:t>a</w:t>
      </w:r>
      <w:r w:rsidRPr="00830162">
        <w:rPr>
          <w:rFonts w:ascii="Times New Roman" w:hAnsi="宋体" w:cs="宋体" w:hint="eastAsia"/>
        </w:rPr>
        <w:t>操作时，其中有一株幼苗没有用秋水仙素处理，其通过杂交获得了有子西瓜。第二年，工作人员将该种子（</w:t>
      </w:r>
      <w:r w:rsidRPr="00830162">
        <w:rPr>
          <w:rFonts w:ascii="Times New Roman" w:hAnsi="Times New Roman" w:cs="宋体" w:hint="eastAsia"/>
        </w:rPr>
        <w:t>F</w:t>
      </w:r>
      <w:r w:rsidRPr="00722150">
        <w:rPr>
          <w:rFonts w:ascii="Times New Roman" w:hAnsi="Times New Roman" w:cs="宋体" w:hint="eastAsia"/>
          <w:vertAlign w:val="subscript"/>
        </w:rPr>
        <w:t>1</w:t>
      </w:r>
      <w:r w:rsidRPr="00830162">
        <w:rPr>
          <w:rFonts w:ascii="Times New Roman" w:hAnsi="宋体" w:cs="宋体" w:hint="eastAsia"/>
        </w:rPr>
        <w:t>）播种，用一定的秋水仙素处理其幼苗，并让</w:t>
      </w:r>
      <w:r w:rsidRPr="00830162">
        <w:rPr>
          <w:rFonts w:ascii="Times New Roman" w:hAnsi="Times New Roman" w:cs="宋体" w:hint="eastAsia"/>
        </w:rPr>
        <w:t>F</w:t>
      </w:r>
      <w:r w:rsidRPr="00722150">
        <w:rPr>
          <w:rFonts w:ascii="Times New Roman" w:hAnsi="Times New Roman" w:cs="宋体" w:hint="eastAsia"/>
          <w:vertAlign w:val="subscript"/>
        </w:rPr>
        <w:t>1</w:t>
      </w:r>
      <w:r w:rsidRPr="00830162">
        <w:rPr>
          <w:rFonts w:ascii="Times New Roman" w:hAnsi="宋体" w:cs="宋体" w:hint="eastAsia"/>
        </w:rPr>
        <w:t>与白皮小子西瓜植株杂交获得</w:t>
      </w:r>
      <w:r w:rsidRPr="00830162">
        <w:rPr>
          <w:rFonts w:ascii="Times New Roman" w:hAnsi="Times New Roman" w:cs="宋体" w:hint="eastAsia"/>
        </w:rPr>
        <w:t>F</w:t>
      </w:r>
      <w:r w:rsidRPr="00722150">
        <w:rPr>
          <w:rFonts w:ascii="Times New Roman" w:hAnsi="Times New Roman" w:cs="宋体" w:hint="eastAsia"/>
          <w:vertAlign w:val="subscript"/>
        </w:rPr>
        <w:t>2</w:t>
      </w:r>
      <w:r>
        <w:rPr>
          <w:rFonts w:ascii="Times New Roman" w:hAnsi="Times New Roman" w:cs="宋体" w:hint="eastAsia"/>
        </w:rPr>
        <w:t>。</w:t>
      </w:r>
      <w:r w:rsidRPr="00830162">
        <w:rPr>
          <w:rFonts w:ascii="Times New Roman" w:hAnsi="宋体" w:cs="宋体" w:hint="eastAsia"/>
        </w:rPr>
        <w:t>（提示：</w:t>
      </w:r>
      <w:r w:rsidRPr="00830162">
        <w:rPr>
          <w:rFonts w:ascii="Times New Roman" w:hAnsi="Times New Roman" w:cs="宋体" w:hint="eastAsia"/>
        </w:rPr>
        <w:t>F</w:t>
      </w:r>
      <w:r w:rsidRPr="00722150">
        <w:rPr>
          <w:rFonts w:ascii="Times New Roman" w:hAnsi="宋体" w:cs="宋体" w:hint="eastAsia"/>
          <w:vertAlign w:val="subscript"/>
        </w:rPr>
        <w:t>1</w:t>
      </w:r>
      <w:r w:rsidRPr="00830162">
        <w:rPr>
          <w:rFonts w:ascii="Times New Roman" w:hAnsi="宋体" w:cs="宋体" w:hint="eastAsia"/>
        </w:rPr>
        <w:t>进行减数分裂时，每</w:t>
      </w:r>
      <w:r w:rsidRPr="00830162">
        <w:rPr>
          <w:rFonts w:ascii="Times New Roman" w:hAnsi="Times New Roman" w:cs="宋体" w:hint="eastAsia"/>
        </w:rPr>
        <w:t>4</w:t>
      </w:r>
      <w:r w:rsidRPr="00830162">
        <w:rPr>
          <w:rFonts w:ascii="Times New Roman" w:hAnsi="宋体" w:cs="宋体" w:hint="eastAsia"/>
        </w:rPr>
        <w:t>条同源染色体等量随机分配到配子中去，其产生的配子可育）</w:t>
      </w:r>
    </w:p>
    <w:p w:rsidR="00B80781" w:rsidRPr="00830162" w:rsidRDefault="00B80781" w:rsidP="00B80781">
      <w:pPr>
        <w:pStyle w:val="aa"/>
        <w:ind w:left="420" w:hangingChars="200" w:hanging="420"/>
        <w:rPr>
          <w:rFonts w:ascii="Times New Roman" w:hAnsi="Times New Roman" w:cs="宋体" w:hint="eastAsia"/>
        </w:rPr>
      </w:pPr>
      <w:r w:rsidRPr="00830162">
        <w:rPr>
          <w:rFonts w:ascii="Times New Roman" w:hAnsi="Times New Roman" w:cs="宋体" w:hint="eastAsia"/>
        </w:rPr>
        <w:t xml:space="preserve">    </w:t>
      </w:r>
      <w:r>
        <w:rPr>
          <w:rFonts w:ascii="Times New Roman" w:hAnsi="Times New Roman" w:cs="宋体" w:hint="eastAsia"/>
        </w:rPr>
        <w:t>①</w:t>
      </w:r>
      <w:r w:rsidRPr="00830162">
        <w:rPr>
          <w:rFonts w:ascii="Times New Roman" w:hAnsi="Times New Roman" w:cs="宋体" w:hint="eastAsia"/>
        </w:rPr>
        <w:t>F</w:t>
      </w:r>
      <w:r w:rsidRPr="00F1451C">
        <w:rPr>
          <w:rFonts w:ascii="Times New Roman" w:hAnsi="宋体" w:cs="宋体" w:hint="eastAsia"/>
          <w:vertAlign w:val="subscript"/>
        </w:rPr>
        <w:t>1</w:t>
      </w:r>
      <w:r w:rsidRPr="00830162">
        <w:rPr>
          <w:rFonts w:ascii="Times New Roman" w:hAnsi="宋体" w:cs="宋体" w:hint="eastAsia"/>
        </w:rPr>
        <w:t>减数第二次分裂后期细胞中含有</w:t>
      </w:r>
      <w:r w:rsidRPr="00F1451C">
        <w:rPr>
          <w:rFonts w:ascii="Times New Roman" w:hAnsi="宋体" w:cs="宋体" w:hint="eastAsia"/>
          <w:u w:val="single"/>
        </w:rPr>
        <w:t xml:space="preserve">  </w:t>
      </w:r>
      <w:r w:rsidRPr="00F1451C">
        <w:rPr>
          <w:rFonts w:ascii="Times New Roman" w:hAnsi="Times New Roman" w:cs="宋体" w:hint="eastAsia"/>
          <w:u w:val="single"/>
        </w:rPr>
        <w:t xml:space="preserve">44  </w:t>
      </w:r>
      <w:r w:rsidRPr="00830162">
        <w:rPr>
          <w:rFonts w:ascii="Times New Roman" w:hAnsi="宋体" w:cs="宋体" w:hint="eastAsia"/>
        </w:rPr>
        <w:t>个</w:t>
      </w:r>
      <w:r w:rsidRPr="00830162">
        <w:rPr>
          <w:rFonts w:ascii="Times New Roman" w:hAnsi="Times New Roman" w:cs="宋体" w:hint="eastAsia"/>
        </w:rPr>
        <w:t>DNA</w:t>
      </w:r>
      <w:r w:rsidRPr="00830162">
        <w:rPr>
          <w:rFonts w:ascii="Times New Roman" w:hAnsi="宋体" w:cs="宋体" w:hint="eastAsia"/>
        </w:rPr>
        <w:t>分子，</w:t>
      </w:r>
      <w:r w:rsidRPr="00F1451C">
        <w:rPr>
          <w:rFonts w:ascii="Times New Roman" w:hAnsi="宋体" w:cs="宋体" w:hint="eastAsia"/>
          <w:u w:val="single"/>
        </w:rPr>
        <w:t xml:space="preserve">  </w:t>
      </w:r>
      <w:r w:rsidRPr="00F1451C">
        <w:rPr>
          <w:rFonts w:ascii="Times New Roman" w:hAnsi="Times New Roman" w:cs="宋体" w:hint="eastAsia"/>
          <w:u w:val="single"/>
        </w:rPr>
        <w:t xml:space="preserve">4  </w:t>
      </w:r>
      <w:r w:rsidRPr="00830162">
        <w:rPr>
          <w:rFonts w:ascii="Times New Roman" w:hAnsi="宋体" w:cs="宋体" w:hint="eastAsia"/>
        </w:rPr>
        <w:t>个染色体组，</w:t>
      </w:r>
      <w:r w:rsidRPr="00F1451C">
        <w:rPr>
          <w:rFonts w:ascii="Times New Roman" w:hAnsi="宋体" w:cs="宋体" w:hint="eastAsia"/>
          <w:u w:val="single"/>
        </w:rPr>
        <w:t xml:space="preserve">  </w:t>
      </w:r>
      <w:r w:rsidRPr="00F1451C">
        <w:rPr>
          <w:rFonts w:ascii="Times New Roman" w:hAnsi="Times New Roman" w:cs="宋体" w:hint="eastAsia"/>
          <w:u w:val="single"/>
        </w:rPr>
        <w:t xml:space="preserve">22  </w:t>
      </w:r>
      <w:r w:rsidRPr="00830162">
        <w:rPr>
          <w:rFonts w:ascii="Times New Roman" w:hAnsi="宋体" w:cs="宋体" w:hint="eastAsia"/>
        </w:rPr>
        <w:t>对同源染色体。</w:t>
      </w:r>
    </w:p>
    <w:p w:rsidR="00B80781" w:rsidRPr="00830162" w:rsidRDefault="00B80781" w:rsidP="00B80781">
      <w:pPr>
        <w:pStyle w:val="aa"/>
        <w:rPr>
          <w:rFonts w:ascii="Times New Roman" w:hAnsi="Times New Roman" w:cs="宋体" w:hint="eastAsia"/>
        </w:rPr>
      </w:pPr>
      <w:r w:rsidRPr="00830162">
        <w:rPr>
          <w:rFonts w:ascii="Times New Roman" w:hAnsi="Times New Roman" w:cs="宋体" w:hint="eastAsia"/>
        </w:rPr>
        <w:t xml:space="preserve">    </w:t>
      </w:r>
      <w:r w:rsidRPr="00830162">
        <w:rPr>
          <w:rFonts w:ascii="Times New Roman" w:hAnsi="宋体" w:cs="宋体" w:hint="eastAsia"/>
        </w:rPr>
        <w:t>②从</w:t>
      </w:r>
      <w:r w:rsidRPr="00830162">
        <w:rPr>
          <w:rFonts w:ascii="Times New Roman" w:hAnsi="Times New Roman" w:cs="宋体" w:hint="eastAsia"/>
        </w:rPr>
        <w:t>F</w:t>
      </w:r>
      <w:r w:rsidRPr="00F1451C">
        <w:rPr>
          <w:rFonts w:ascii="Times New Roman" w:hAnsi="Times New Roman" w:cs="宋体" w:hint="eastAsia"/>
          <w:vertAlign w:val="subscript"/>
        </w:rPr>
        <w:t>2</w:t>
      </w:r>
      <w:r w:rsidRPr="00830162">
        <w:rPr>
          <w:rFonts w:ascii="Times New Roman" w:hAnsi="宋体" w:cs="宋体" w:hint="eastAsia"/>
        </w:rPr>
        <w:t>中可以选出白皮粒小的西瓜品种吗？为什么？</w:t>
      </w:r>
    </w:p>
    <w:p w:rsidR="00B80781" w:rsidRPr="00E25D6B" w:rsidRDefault="00B80781" w:rsidP="00B80781">
      <w:pPr>
        <w:pStyle w:val="aa"/>
        <w:ind w:left="420" w:hangingChars="200" w:hanging="420"/>
        <w:rPr>
          <w:rFonts w:ascii="Times New Roman" w:eastAsia="楷体_GB2312" w:hAnsi="Times New Roman" w:cs="宋体"/>
          <w:u w:val="single"/>
        </w:rPr>
      </w:pPr>
      <w:r w:rsidRPr="00830162">
        <w:rPr>
          <w:rFonts w:ascii="Times New Roman" w:hAnsi="Times New Roman" w:cs="宋体" w:hint="eastAsia"/>
        </w:rPr>
        <w:t xml:space="preserve">    </w:t>
      </w:r>
      <w:r w:rsidRPr="000A0499">
        <w:rPr>
          <w:rFonts w:ascii="Times New Roman" w:hAnsi="Times New Roman" w:cs="宋体" w:hint="eastAsia"/>
          <w:u w:val="single"/>
        </w:rPr>
        <w:t xml:space="preserve">  </w:t>
      </w:r>
      <w:r w:rsidRPr="00E25D6B">
        <w:rPr>
          <w:rFonts w:ascii="Times New Roman" w:eastAsia="楷体_GB2312" w:hAnsi="Times New Roman" w:cs="宋体"/>
          <w:u w:val="single"/>
        </w:rPr>
        <w:t>不能，因为</w:t>
      </w:r>
      <w:r w:rsidRPr="00E25D6B">
        <w:rPr>
          <w:rFonts w:ascii="Times New Roman" w:eastAsia="楷体_GB2312" w:hAnsi="Times New Roman" w:cs="宋体"/>
          <w:u w:val="single"/>
        </w:rPr>
        <w:t>F</w:t>
      </w:r>
      <w:r w:rsidRPr="00E25D6B">
        <w:rPr>
          <w:rFonts w:ascii="Times New Roman" w:eastAsia="楷体_GB2312" w:hAnsi="Times New Roman" w:cs="宋体"/>
          <w:u w:val="single"/>
          <w:vertAlign w:val="subscript"/>
        </w:rPr>
        <w:t>2</w:t>
      </w:r>
      <w:r w:rsidRPr="00E25D6B">
        <w:rPr>
          <w:rFonts w:ascii="Times New Roman" w:eastAsia="楷体_GB2312" w:hAnsi="Times New Roman" w:cs="宋体"/>
          <w:u w:val="single"/>
        </w:rPr>
        <w:t>是三倍体，其减数分裂时同源染色体联会紊乱，不能形成正常配子（或</w:t>
      </w:r>
      <w:r w:rsidRPr="00E25D6B">
        <w:rPr>
          <w:rFonts w:ascii="Times New Roman" w:eastAsia="楷体_GB2312" w:hAnsi="Times New Roman" w:cs="宋体"/>
          <w:u w:val="single"/>
        </w:rPr>
        <w:t>F</w:t>
      </w:r>
      <w:r w:rsidRPr="00E25D6B">
        <w:rPr>
          <w:rFonts w:ascii="Times New Roman" w:eastAsia="楷体_GB2312" w:hAnsi="Times New Roman" w:cs="宋体"/>
          <w:u w:val="single"/>
          <w:vertAlign w:val="subscript"/>
        </w:rPr>
        <w:t>2</w:t>
      </w:r>
      <w:r w:rsidRPr="00E25D6B">
        <w:rPr>
          <w:rFonts w:ascii="Times New Roman" w:eastAsia="楷体_GB2312" w:hAnsi="Times New Roman" w:cs="宋体"/>
          <w:u w:val="single"/>
        </w:rPr>
        <w:t>是三倍体，其高度不育）</w:t>
      </w:r>
    </w:p>
    <w:p w:rsidR="00B80781" w:rsidRDefault="00B80781" w:rsidP="00B80781">
      <w:pPr>
        <w:pStyle w:val="aa"/>
        <w:ind w:firstLineChars="100" w:firstLine="210"/>
        <w:rPr>
          <w:rFonts w:ascii="Times New Roman" w:hAnsi="宋体" w:cs="宋体" w:hint="eastAsia"/>
        </w:rPr>
      </w:pPr>
      <w:r w:rsidRPr="00830162">
        <w:rPr>
          <w:rFonts w:ascii="Times New Roman" w:hAnsi="Times New Roman" w:cs="宋体" w:hint="eastAsia"/>
        </w:rPr>
        <w:t xml:space="preserve">  </w:t>
      </w:r>
      <w:r w:rsidRPr="00830162">
        <w:rPr>
          <w:rFonts w:ascii="Times New Roman" w:hAnsi="宋体" w:cs="宋体" w:hint="eastAsia"/>
        </w:rPr>
        <w:t>③若只考虑种皮这一对相对性状的遗传，则</w:t>
      </w:r>
      <w:r w:rsidRPr="00830162">
        <w:rPr>
          <w:rFonts w:ascii="Times New Roman" w:hAnsi="Times New Roman" w:cs="宋体" w:hint="eastAsia"/>
        </w:rPr>
        <w:t>F</w:t>
      </w:r>
      <w:r w:rsidRPr="000A0499">
        <w:rPr>
          <w:rFonts w:ascii="Times New Roman" w:hAnsi="Times New Roman" w:cs="宋体" w:hint="eastAsia"/>
          <w:vertAlign w:val="subscript"/>
        </w:rPr>
        <w:t>2</w:t>
      </w:r>
      <w:r w:rsidRPr="00830162">
        <w:rPr>
          <w:rFonts w:ascii="Times New Roman" w:hAnsi="宋体" w:cs="宋体" w:hint="eastAsia"/>
        </w:rPr>
        <w:t>的基因型及比例为</w:t>
      </w:r>
    </w:p>
    <w:p w:rsidR="00B80781" w:rsidRPr="002D1644" w:rsidRDefault="00B80781" w:rsidP="00B80781">
      <w:pPr>
        <w:widowControl/>
        <w:rPr>
          <w:rFonts w:ascii="宋体" w:hAnsi="宋体" w:hint="eastAsia"/>
          <w:color w:val="000000"/>
          <w:kern w:val="0"/>
          <w:szCs w:val="21"/>
        </w:rPr>
      </w:pPr>
      <w:proofErr w:type="spellStart"/>
      <w:r w:rsidRPr="003156CD">
        <w:rPr>
          <w:rFonts w:hint="eastAsia"/>
        </w:rPr>
        <w:t>AAa</w:t>
      </w:r>
      <w:proofErr w:type="spellEnd"/>
      <w:r w:rsidRPr="003156CD">
        <w:rPr>
          <w:rFonts w:hAnsi="宋体" w:hint="eastAsia"/>
        </w:rPr>
        <w:t>∶</w:t>
      </w:r>
      <w:proofErr w:type="spellStart"/>
      <w:r w:rsidRPr="003156CD">
        <w:rPr>
          <w:rFonts w:hint="eastAsia"/>
        </w:rPr>
        <w:t>Aaa</w:t>
      </w:r>
      <w:proofErr w:type="spellEnd"/>
      <w:r w:rsidRPr="003156CD">
        <w:rPr>
          <w:rFonts w:hAnsi="宋体" w:hint="eastAsia"/>
        </w:rPr>
        <w:t>∶</w:t>
      </w:r>
      <w:proofErr w:type="spellStart"/>
      <w:r w:rsidRPr="003156CD">
        <w:rPr>
          <w:rFonts w:hint="eastAsia"/>
        </w:rPr>
        <w:t>aaa</w:t>
      </w:r>
      <w:proofErr w:type="spellEnd"/>
      <w:r w:rsidRPr="003156CD">
        <w:rPr>
          <w:rFonts w:hAnsi="宋体" w:hint="eastAsia"/>
        </w:rPr>
        <w:t>=</w:t>
      </w:r>
      <w:r w:rsidRPr="003156CD">
        <w:rPr>
          <w:rFonts w:hint="eastAsia"/>
        </w:rPr>
        <w:t>1</w:t>
      </w:r>
      <w:r w:rsidRPr="003156CD">
        <w:rPr>
          <w:rFonts w:hAnsi="宋体" w:hint="eastAsia"/>
        </w:rPr>
        <w:t>∶</w:t>
      </w:r>
      <w:r w:rsidRPr="003156CD">
        <w:rPr>
          <w:rFonts w:hint="eastAsia"/>
        </w:rPr>
        <w:t>4</w:t>
      </w:r>
      <w:r w:rsidRPr="003156CD">
        <w:rPr>
          <w:rFonts w:hAnsi="宋体" w:hint="eastAsia"/>
        </w:rPr>
        <w:t>∶</w:t>
      </w:r>
      <w:r w:rsidRPr="003156CD">
        <w:rPr>
          <w:rFonts w:hint="eastAsia"/>
        </w:rPr>
        <w:t>1</w:t>
      </w:r>
      <w:r>
        <w:rPr>
          <w:rFonts w:hint="eastAsia"/>
        </w:rPr>
        <w:t xml:space="preserve"> </w:t>
      </w:r>
      <w:r>
        <w:rPr>
          <w:rFonts w:hint="eastAsia"/>
        </w:rPr>
        <w:t>。</w:t>
      </w:r>
    </w:p>
    <w:p w:rsidR="00B80781" w:rsidRPr="00AF3BEA" w:rsidRDefault="00B80781" w:rsidP="00B80781"/>
    <w:p w:rsidR="00B80781" w:rsidRPr="00B80781" w:rsidRDefault="00B80781" w:rsidP="00B80781">
      <w:pPr>
        <w:rPr>
          <w:szCs w:val="28"/>
        </w:rPr>
      </w:pPr>
    </w:p>
    <w:sectPr w:rsidR="00B80781" w:rsidRPr="00B80781" w:rsidSect="00B12E46">
      <w:headerReference w:type="even" r:id="rId20"/>
      <w:headerReference w:type="default" r:id="rId21"/>
      <w:footerReference w:type="default" r:id="rId22"/>
      <w:headerReference w:type="firs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868" w:rsidRDefault="003D0868" w:rsidP="00B12E46">
      <w:r>
        <w:separator/>
      </w:r>
    </w:p>
  </w:endnote>
  <w:endnote w:type="continuationSeparator" w:id="0">
    <w:p w:rsidR="003D0868" w:rsidRDefault="003D0868" w:rsidP="00B12E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_GB2312">
    <w:altName w:val="微软雅黑"/>
    <w:charset w:val="86"/>
    <w:family w:val="modern"/>
    <w:pitch w:val="fixed"/>
    <w:sig w:usb0="00000000" w:usb1="080E0000" w:usb2="00000010" w:usb3="00000000" w:csb0="00040000" w:csb1="00000000"/>
  </w:font>
  <w:font w:name="Arial Narrow">
    <w:altName w:val="Segoe Script"/>
    <w:charset w:val="00"/>
    <w:family w:val="swiss"/>
    <w:pitch w:val="variable"/>
    <w:sig w:usb0="00000001" w:usb1="00000800" w:usb2="00000000" w:usb3="00000000" w:csb0="0000009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E46" w:rsidRDefault="002B3B32">
    <w:pPr>
      <w:pStyle w:val="a5"/>
      <w:jc w:val="right"/>
    </w:pPr>
    <w:r>
      <w:rPr>
        <w:noProof/>
      </w:rPr>
      <w:drawing>
        <wp:anchor distT="0" distB="0" distL="114300" distR="114300" simplePos="0" relativeHeight="251665408" behindDoc="1" locked="0" layoutInCell="0" allowOverlap="1">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66432" behindDoc="1" locked="0" layoutInCell="0" allowOverlap="1">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B12E46" w:rsidRDefault="00B12E4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868" w:rsidRDefault="003D0868" w:rsidP="00B12E46">
      <w:r>
        <w:separator/>
      </w:r>
    </w:p>
  </w:footnote>
  <w:footnote w:type="continuationSeparator" w:id="0">
    <w:p w:rsidR="003D0868" w:rsidRDefault="003D0868" w:rsidP="00B12E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E46" w:rsidRDefault="00301AD9">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7" o:spid="_x0000_s2053" type="#_x0000_t75" style="position:absolute;left:0;text-align:left;margin-left:0;margin-top:0;width:295pt;height:3in;z-index:-251657216;mso-position-horizontal:center;mso-position-horizontal-relative:margin;mso-position-vertical:center;mso-position-vertical-relative:margin" o:allowincell="f">
          <v:imagedata r:id="rId1" o:title="爱智康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E46" w:rsidRDefault="002B3B32">
    <w:pPr>
      <w:pStyle w:val="a5"/>
      <w:jc w:val="right"/>
    </w:pPr>
    <w:r>
      <w:rPr>
        <w:noProof/>
      </w:rPr>
      <w:drawing>
        <wp:anchor distT="0" distB="0" distL="114300" distR="114300" simplePos="0" relativeHeight="251664384" behindDoc="1" locked="0" layoutInCell="0" allowOverlap="1">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63360" behindDoc="1" locked="0" layoutInCell="0" allowOverlap="1">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62336" behindDoc="1" locked="0" layoutInCell="0" allowOverlap="1">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37435" cy="1711960"/>
                  </a:xfrm>
                  <a:prstGeom prst="rect">
                    <a:avLst/>
                  </a:prstGeom>
                  <a:noFill/>
                </pic:spPr>
              </pic:pic>
            </a:graphicData>
          </a:graphic>
        </wp:anchor>
      </w:drawing>
    </w:r>
    <w:r w:rsidR="00301AD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55" type="#_x0000_t75" style="position:absolute;left:0;text-align:left;margin-left:-23.1pt;margin-top:46.95pt;width:184.05pt;height:134.8pt;z-index:-251655168;mso-position-horizontal-relative:margin;mso-position-vertical-relative:margin" o:allowincell="f">
          <v:imagedata r:id="rId2" o:title="爱智康水印"/>
          <w10:wrap anchorx="margin" anchory="margin"/>
        </v:shape>
      </w:pict>
    </w:r>
    <w:r>
      <w:rPr>
        <w:rFonts w:hint="eastAsia"/>
        <w:noProof/>
      </w:rPr>
      <w:drawing>
        <wp:inline distT="0" distB="0" distL="114300" distR="114300">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E46" w:rsidRDefault="00301AD9">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6" o:spid="_x0000_s2052" type="#_x0000_t75" style="position:absolute;left:0;text-align:left;margin-left:0;margin-top:0;width:295pt;height:3in;z-index:-251658240;mso-position-horizontal:center;mso-position-horizontal-relative:margin;mso-position-vertical:center;mso-position-vertical-relative:margin" o:allowincell="f">
          <v:imagedata r:id="rId1" o:title="爱智康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4.25pt;height:11.7pt" o:bullet="t">
        <v:imagedata r:id="rId1" o:title=""/>
      </v:shape>
    </w:pict>
  </w:numPicBullet>
  <w:numPicBullet w:numPicBulletId="1">
    <w:pict>
      <v:shape id="_x0000_i1075" type="#_x0000_t75" style="width:17.6pt;height:10.9pt" o:bullet="t">
        <v:imagedata r:id="rId2" o:title=""/>
      </v:shape>
    </w:pict>
  </w:numPicBullet>
  <w:numPicBullet w:numPicBulletId="2">
    <w:pict>
      <v:shape id="_x0000_i1076" type="#_x0000_t75" style="width:14.25pt;height:11.7pt" o:bullet="t">
        <v:imagedata r:id="rId3" o:title=""/>
      </v:shape>
    </w:pict>
  </w:numPicBullet>
  <w:numPicBullet w:numPicBulletId="3">
    <w:pict>
      <v:shape id="_x0000_i1077" type="#_x0000_t75" style="width:14.25pt;height:13.4pt" o:bullet="t">
        <v:imagedata r:id="rId4" o:title=""/>
      </v:shape>
    </w:pict>
  </w:numPicBullet>
  <w:abstractNum w:abstractNumId="0">
    <w:nsid w:val="00000019"/>
    <w:multiLevelType w:val="singleLevel"/>
    <w:tmpl w:val="00000019"/>
    <w:lvl w:ilvl="0">
      <w:start w:val="1"/>
      <w:numFmt w:val="decimal"/>
      <w:suff w:val="nothing"/>
      <w:lvlText w:val="（%1）"/>
      <w:lvlJc w:val="left"/>
    </w:lvl>
  </w:abstractNum>
  <w:abstractNum w:abstractNumId="1">
    <w:nsid w:val="15046C23"/>
    <w:multiLevelType w:val="multilevel"/>
    <w:tmpl w:val="15046C23"/>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DC33C38"/>
    <w:multiLevelType w:val="hybridMultilevel"/>
    <w:tmpl w:val="BB96EABA"/>
    <w:lvl w:ilvl="0" w:tplc="6CCE7B30">
      <w:start w:val="1"/>
      <w:numFmt w:val="bullet"/>
      <w:lvlText w:val=""/>
      <w:lvlPicBulletId w:val="1"/>
      <w:lvlJc w:val="left"/>
      <w:pPr>
        <w:tabs>
          <w:tab w:val="num" w:pos="420"/>
        </w:tabs>
        <w:ind w:left="420" w:firstLine="0"/>
      </w:pPr>
      <w:rPr>
        <w:rFonts w:ascii="Symbol" w:hAnsi="Symbol" w:hint="default"/>
      </w:rPr>
    </w:lvl>
    <w:lvl w:ilvl="1" w:tplc="5902F930" w:tentative="1">
      <w:start w:val="1"/>
      <w:numFmt w:val="bullet"/>
      <w:lvlText w:val=""/>
      <w:lvlJc w:val="left"/>
      <w:pPr>
        <w:tabs>
          <w:tab w:val="num" w:pos="840"/>
        </w:tabs>
        <w:ind w:left="840" w:firstLine="0"/>
      </w:pPr>
      <w:rPr>
        <w:rFonts w:ascii="Symbol" w:hAnsi="Symbol" w:hint="default"/>
      </w:rPr>
    </w:lvl>
    <w:lvl w:ilvl="2" w:tplc="3A1234DA" w:tentative="1">
      <w:start w:val="1"/>
      <w:numFmt w:val="bullet"/>
      <w:lvlText w:val=""/>
      <w:lvlJc w:val="left"/>
      <w:pPr>
        <w:tabs>
          <w:tab w:val="num" w:pos="1260"/>
        </w:tabs>
        <w:ind w:left="1260" w:firstLine="0"/>
      </w:pPr>
      <w:rPr>
        <w:rFonts w:ascii="Symbol" w:hAnsi="Symbol" w:hint="default"/>
      </w:rPr>
    </w:lvl>
    <w:lvl w:ilvl="3" w:tplc="F0708EC6" w:tentative="1">
      <w:start w:val="1"/>
      <w:numFmt w:val="bullet"/>
      <w:lvlText w:val=""/>
      <w:lvlJc w:val="left"/>
      <w:pPr>
        <w:tabs>
          <w:tab w:val="num" w:pos="1680"/>
        </w:tabs>
        <w:ind w:left="1680" w:firstLine="0"/>
      </w:pPr>
      <w:rPr>
        <w:rFonts w:ascii="Symbol" w:hAnsi="Symbol" w:hint="default"/>
      </w:rPr>
    </w:lvl>
    <w:lvl w:ilvl="4" w:tplc="CEE81016" w:tentative="1">
      <w:start w:val="1"/>
      <w:numFmt w:val="bullet"/>
      <w:lvlText w:val=""/>
      <w:lvlJc w:val="left"/>
      <w:pPr>
        <w:tabs>
          <w:tab w:val="num" w:pos="2100"/>
        </w:tabs>
        <w:ind w:left="2100" w:firstLine="0"/>
      </w:pPr>
      <w:rPr>
        <w:rFonts w:ascii="Symbol" w:hAnsi="Symbol" w:hint="default"/>
      </w:rPr>
    </w:lvl>
    <w:lvl w:ilvl="5" w:tplc="6DDACE7E" w:tentative="1">
      <w:start w:val="1"/>
      <w:numFmt w:val="bullet"/>
      <w:lvlText w:val=""/>
      <w:lvlJc w:val="left"/>
      <w:pPr>
        <w:tabs>
          <w:tab w:val="num" w:pos="2520"/>
        </w:tabs>
        <w:ind w:left="2520" w:firstLine="0"/>
      </w:pPr>
      <w:rPr>
        <w:rFonts w:ascii="Symbol" w:hAnsi="Symbol" w:hint="default"/>
      </w:rPr>
    </w:lvl>
    <w:lvl w:ilvl="6" w:tplc="4E56BD50" w:tentative="1">
      <w:start w:val="1"/>
      <w:numFmt w:val="bullet"/>
      <w:lvlText w:val=""/>
      <w:lvlJc w:val="left"/>
      <w:pPr>
        <w:tabs>
          <w:tab w:val="num" w:pos="2940"/>
        </w:tabs>
        <w:ind w:left="2940" w:firstLine="0"/>
      </w:pPr>
      <w:rPr>
        <w:rFonts w:ascii="Symbol" w:hAnsi="Symbol" w:hint="default"/>
      </w:rPr>
    </w:lvl>
    <w:lvl w:ilvl="7" w:tplc="154C4F60" w:tentative="1">
      <w:start w:val="1"/>
      <w:numFmt w:val="bullet"/>
      <w:lvlText w:val=""/>
      <w:lvlJc w:val="left"/>
      <w:pPr>
        <w:tabs>
          <w:tab w:val="num" w:pos="3360"/>
        </w:tabs>
        <w:ind w:left="3360" w:firstLine="0"/>
      </w:pPr>
      <w:rPr>
        <w:rFonts w:ascii="Symbol" w:hAnsi="Symbol" w:hint="default"/>
      </w:rPr>
    </w:lvl>
    <w:lvl w:ilvl="8" w:tplc="6E0E7BEE" w:tentative="1">
      <w:start w:val="1"/>
      <w:numFmt w:val="bullet"/>
      <w:lvlText w:val=""/>
      <w:lvlJc w:val="left"/>
      <w:pPr>
        <w:tabs>
          <w:tab w:val="num" w:pos="3780"/>
        </w:tabs>
        <w:ind w:left="3780" w:firstLine="0"/>
      </w:pPr>
      <w:rPr>
        <w:rFonts w:ascii="Symbol" w:hAnsi="Symbol" w:hint="default"/>
      </w:rPr>
    </w:lvl>
  </w:abstractNum>
  <w:abstractNum w:abstractNumId="3">
    <w:nsid w:val="31245F58"/>
    <w:multiLevelType w:val="hybridMultilevel"/>
    <w:tmpl w:val="09207A3E"/>
    <w:lvl w:ilvl="0" w:tplc="1910C466">
      <w:start w:val="1"/>
      <w:numFmt w:val="japaneseCounting"/>
      <w:lvlText w:val="%1、"/>
      <w:lvlJc w:val="left"/>
      <w:pPr>
        <w:tabs>
          <w:tab w:val="num" w:pos="420"/>
        </w:tabs>
        <w:ind w:left="420" w:hanging="420"/>
      </w:pPr>
      <w:rPr>
        <w:rFonts w:ascii="黑体" w:eastAsia="黑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4304D57"/>
    <w:multiLevelType w:val="hybridMultilevel"/>
    <w:tmpl w:val="8556A396"/>
    <w:lvl w:ilvl="0" w:tplc="3F6463B0">
      <w:start w:val="1"/>
      <w:numFmt w:val="bullet"/>
      <w:lvlText w:val=""/>
      <w:lvlPicBulletId w:val="3"/>
      <w:lvlJc w:val="left"/>
      <w:pPr>
        <w:tabs>
          <w:tab w:val="num" w:pos="420"/>
        </w:tabs>
        <w:ind w:left="420" w:firstLine="0"/>
      </w:pPr>
      <w:rPr>
        <w:rFonts w:ascii="Symbol" w:hAnsi="Symbol" w:hint="default"/>
      </w:rPr>
    </w:lvl>
    <w:lvl w:ilvl="1" w:tplc="B2C82312" w:tentative="1">
      <w:start w:val="1"/>
      <w:numFmt w:val="bullet"/>
      <w:lvlText w:val=""/>
      <w:lvlJc w:val="left"/>
      <w:pPr>
        <w:tabs>
          <w:tab w:val="num" w:pos="840"/>
        </w:tabs>
        <w:ind w:left="840" w:firstLine="0"/>
      </w:pPr>
      <w:rPr>
        <w:rFonts w:ascii="Symbol" w:hAnsi="Symbol" w:hint="default"/>
      </w:rPr>
    </w:lvl>
    <w:lvl w:ilvl="2" w:tplc="DBAE65D4" w:tentative="1">
      <w:start w:val="1"/>
      <w:numFmt w:val="bullet"/>
      <w:lvlText w:val=""/>
      <w:lvlJc w:val="left"/>
      <w:pPr>
        <w:tabs>
          <w:tab w:val="num" w:pos="1260"/>
        </w:tabs>
        <w:ind w:left="1260" w:firstLine="0"/>
      </w:pPr>
      <w:rPr>
        <w:rFonts w:ascii="Symbol" w:hAnsi="Symbol" w:hint="default"/>
      </w:rPr>
    </w:lvl>
    <w:lvl w:ilvl="3" w:tplc="FB28BC4E" w:tentative="1">
      <w:start w:val="1"/>
      <w:numFmt w:val="bullet"/>
      <w:lvlText w:val=""/>
      <w:lvlJc w:val="left"/>
      <w:pPr>
        <w:tabs>
          <w:tab w:val="num" w:pos="1680"/>
        </w:tabs>
        <w:ind w:left="1680" w:firstLine="0"/>
      </w:pPr>
      <w:rPr>
        <w:rFonts w:ascii="Symbol" w:hAnsi="Symbol" w:hint="default"/>
      </w:rPr>
    </w:lvl>
    <w:lvl w:ilvl="4" w:tplc="904C1638" w:tentative="1">
      <w:start w:val="1"/>
      <w:numFmt w:val="bullet"/>
      <w:lvlText w:val=""/>
      <w:lvlJc w:val="left"/>
      <w:pPr>
        <w:tabs>
          <w:tab w:val="num" w:pos="2100"/>
        </w:tabs>
        <w:ind w:left="2100" w:firstLine="0"/>
      </w:pPr>
      <w:rPr>
        <w:rFonts w:ascii="Symbol" w:hAnsi="Symbol" w:hint="default"/>
      </w:rPr>
    </w:lvl>
    <w:lvl w:ilvl="5" w:tplc="BF189B26" w:tentative="1">
      <w:start w:val="1"/>
      <w:numFmt w:val="bullet"/>
      <w:lvlText w:val=""/>
      <w:lvlJc w:val="left"/>
      <w:pPr>
        <w:tabs>
          <w:tab w:val="num" w:pos="2520"/>
        </w:tabs>
        <w:ind w:left="2520" w:firstLine="0"/>
      </w:pPr>
      <w:rPr>
        <w:rFonts w:ascii="Symbol" w:hAnsi="Symbol" w:hint="default"/>
      </w:rPr>
    </w:lvl>
    <w:lvl w:ilvl="6" w:tplc="A98E58D2" w:tentative="1">
      <w:start w:val="1"/>
      <w:numFmt w:val="bullet"/>
      <w:lvlText w:val=""/>
      <w:lvlJc w:val="left"/>
      <w:pPr>
        <w:tabs>
          <w:tab w:val="num" w:pos="2940"/>
        </w:tabs>
        <w:ind w:left="2940" w:firstLine="0"/>
      </w:pPr>
      <w:rPr>
        <w:rFonts w:ascii="Symbol" w:hAnsi="Symbol" w:hint="default"/>
      </w:rPr>
    </w:lvl>
    <w:lvl w:ilvl="7" w:tplc="CAC20262" w:tentative="1">
      <w:start w:val="1"/>
      <w:numFmt w:val="bullet"/>
      <w:lvlText w:val=""/>
      <w:lvlJc w:val="left"/>
      <w:pPr>
        <w:tabs>
          <w:tab w:val="num" w:pos="3360"/>
        </w:tabs>
        <w:ind w:left="3360" w:firstLine="0"/>
      </w:pPr>
      <w:rPr>
        <w:rFonts w:ascii="Symbol" w:hAnsi="Symbol" w:hint="default"/>
      </w:rPr>
    </w:lvl>
    <w:lvl w:ilvl="8" w:tplc="BCCECA2C" w:tentative="1">
      <w:start w:val="1"/>
      <w:numFmt w:val="bullet"/>
      <w:lvlText w:val=""/>
      <w:lvlJc w:val="left"/>
      <w:pPr>
        <w:tabs>
          <w:tab w:val="num" w:pos="3780"/>
        </w:tabs>
        <w:ind w:left="3780" w:firstLine="0"/>
      </w:pPr>
      <w:rPr>
        <w:rFonts w:ascii="Symbol" w:hAnsi="Symbol" w:hint="default"/>
      </w:rPr>
    </w:lvl>
  </w:abstractNum>
  <w:abstractNum w:abstractNumId="5">
    <w:nsid w:val="4F484371"/>
    <w:multiLevelType w:val="hybridMultilevel"/>
    <w:tmpl w:val="23587254"/>
    <w:lvl w:ilvl="0" w:tplc="99E45CF0">
      <w:start w:val="1"/>
      <w:numFmt w:val="bullet"/>
      <w:lvlText w:val=""/>
      <w:lvlPicBulletId w:val="2"/>
      <w:lvlJc w:val="left"/>
      <w:pPr>
        <w:tabs>
          <w:tab w:val="num" w:pos="420"/>
        </w:tabs>
        <w:ind w:left="420" w:firstLine="0"/>
      </w:pPr>
      <w:rPr>
        <w:rFonts w:ascii="Symbol" w:hAnsi="Symbol" w:hint="default"/>
      </w:rPr>
    </w:lvl>
    <w:lvl w:ilvl="1" w:tplc="BBAAF292" w:tentative="1">
      <w:start w:val="1"/>
      <w:numFmt w:val="bullet"/>
      <w:lvlText w:val=""/>
      <w:lvlJc w:val="left"/>
      <w:pPr>
        <w:tabs>
          <w:tab w:val="num" w:pos="840"/>
        </w:tabs>
        <w:ind w:left="840" w:firstLine="0"/>
      </w:pPr>
      <w:rPr>
        <w:rFonts w:ascii="Symbol" w:hAnsi="Symbol" w:hint="default"/>
      </w:rPr>
    </w:lvl>
    <w:lvl w:ilvl="2" w:tplc="7250FF22" w:tentative="1">
      <w:start w:val="1"/>
      <w:numFmt w:val="bullet"/>
      <w:lvlText w:val=""/>
      <w:lvlJc w:val="left"/>
      <w:pPr>
        <w:tabs>
          <w:tab w:val="num" w:pos="1260"/>
        </w:tabs>
        <w:ind w:left="1260" w:firstLine="0"/>
      </w:pPr>
      <w:rPr>
        <w:rFonts w:ascii="Symbol" w:hAnsi="Symbol" w:hint="default"/>
      </w:rPr>
    </w:lvl>
    <w:lvl w:ilvl="3" w:tplc="65BC6152" w:tentative="1">
      <w:start w:val="1"/>
      <w:numFmt w:val="bullet"/>
      <w:lvlText w:val=""/>
      <w:lvlJc w:val="left"/>
      <w:pPr>
        <w:tabs>
          <w:tab w:val="num" w:pos="1680"/>
        </w:tabs>
        <w:ind w:left="1680" w:firstLine="0"/>
      </w:pPr>
      <w:rPr>
        <w:rFonts w:ascii="Symbol" w:hAnsi="Symbol" w:hint="default"/>
      </w:rPr>
    </w:lvl>
    <w:lvl w:ilvl="4" w:tplc="F80C9D3C" w:tentative="1">
      <w:start w:val="1"/>
      <w:numFmt w:val="bullet"/>
      <w:lvlText w:val=""/>
      <w:lvlJc w:val="left"/>
      <w:pPr>
        <w:tabs>
          <w:tab w:val="num" w:pos="2100"/>
        </w:tabs>
        <w:ind w:left="2100" w:firstLine="0"/>
      </w:pPr>
      <w:rPr>
        <w:rFonts w:ascii="Symbol" w:hAnsi="Symbol" w:hint="default"/>
      </w:rPr>
    </w:lvl>
    <w:lvl w:ilvl="5" w:tplc="B48833FE" w:tentative="1">
      <w:start w:val="1"/>
      <w:numFmt w:val="bullet"/>
      <w:lvlText w:val=""/>
      <w:lvlJc w:val="left"/>
      <w:pPr>
        <w:tabs>
          <w:tab w:val="num" w:pos="2520"/>
        </w:tabs>
        <w:ind w:left="2520" w:firstLine="0"/>
      </w:pPr>
      <w:rPr>
        <w:rFonts w:ascii="Symbol" w:hAnsi="Symbol" w:hint="default"/>
      </w:rPr>
    </w:lvl>
    <w:lvl w:ilvl="6" w:tplc="146831EE" w:tentative="1">
      <w:start w:val="1"/>
      <w:numFmt w:val="bullet"/>
      <w:lvlText w:val=""/>
      <w:lvlJc w:val="left"/>
      <w:pPr>
        <w:tabs>
          <w:tab w:val="num" w:pos="2940"/>
        </w:tabs>
        <w:ind w:left="2940" w:firstLine="0"/>
      </w:pPr>
      <w:rPr>
        <w:rFonts w:ascii="Symbol" w:hAnsi="Symbol" w:hint="default"/>
      </w:rPr>
    </w:lvl>
    <w:lvl w:ilvl="7" w:tplc="DB644CFE" w:tentative="1">
      <w:start w:val="1"/>
      <w:numFmt w:val="bullet"/>
      <w:lvlText w:val=""/>
      <w:lvlJc w:val="left"/>
      <w:pPr>
        <w:tabs>
          <w:tab w:val="num" w:pos="3360"/>
        </w:tabs>
        <w:ind w:left="3360" w:firstLine="0"/>
      </w:pPr>
      <w:rPr>
        <w:rFonts w:ascii="Symbol" w:hAnsi="Symbol" w:hint="default"/>
      </w:rPr>
    </w:lvl>
    <w:lvl w:ilvl="8" w:tplc="31C23D9A" w:tentative="1">
      <w:start w:val="1"/>
      <w:numFmt w:val="bullet"/>
      <w:lvlText w:val=""/>
      <w:lvlJc w:val="left"/>
      <w:pPr>
        <w:tabs>
          <w:tab w:val="num" w:pos="3780"/>
        </w:tabs>
        <w:ind w:left="3780" w:firstLine="0"/>
      </w:pPr>
      <w:rPr>
        <w:rFonts w:ascii="Symbol" w:hAnsi="Symbol" w:hint="default"/>
      </w:rPr>
    </w:lvl>
  </w:abstractNum>
  <w:abstractNum w:abstractNumId="6">
    <w:nsid w:val="58FE4400"/>
    <w:multiLevelType w:val="hybridMultilevel"/>
    <w:tmpl w:val="E07ED182"/>
    <w:lvl w:ilvl="0" w:tplc="21C29712">
      <w:start w:val="1"/>
      <w:numFmt w:val="bullet"/>
      <w:lvlText w:val=""/>
      <w:lvlPicBulletId w:val="0"/>
      <w:lvlJc w:val="left"/>
      <w:pPr>
        <w:tabs>
          <w:tab w:val="num" w:pos="420"/>
        </w:tabs>
        <w:ind w:left="420" w:firstLine="0"/>
      </w:pPr>
      <w:rPr>
        <w:rFonts w:ascii="Symbol" w:hAnsi="Symbol" w:hint="default"/>
      </w:rPr>
    </w:lvl>
    <w:lvl w:ilvl="1" w:tplc="F27647FA" w:tentative="1">
      <w:start w:val="1"/>
      <w:numFmt w:val="bullet"/>
      <w:lvlText w:val=""/>
      <w:lvlJc w:val="left"/>
      <w:pPr>
        <w:tabs>
          <w:tab w:val="num" w:pos="840"/>
        </w:tabs>
        <w:ind w:left="840" w:firstLine="0"/>
      </w:pPr>
      <w:rPr>
        <w:rFonts w:ascii="Symbol" w:hAnsi="Symbol" w:hint="default"/>
      </w:rPr>
    </w:lvl>
    <w:lvl w:ilvl="2" w:tplc="C4B0427C" w:tentative="1">
      <w:start w:val="1"/>
      <w:numFmt w:val="bullet"/>
      <w:lvlText w:val=""/>
      <w:lvlJc w:val="left"/>
      <w:pPr>
        <w:tabs>
          <w:tab w:val="num" w:pos="1260"/>
        </w:tabs>
        <w:ind w:left="1260" w:firstLine="0"/>
      </w:pPr>
      <w:rPr>
        <w:rFonts w:ascii="Symbol" w:hAnsi="Symbol" w:hint="default"/>
      </w:rPr>
    </w:lvl>
    <w:lvl w:ilvl="3" w:tplc="007AB6AE" w:tentative="1">
      <w:start w:val="1"/>
      <w:numFmt w:val="bullet"/>
      <w:lvlText w:val=""/>
      <w:lvlJc w:val="left"/>
      <w:pPr>
        <w:tabs>
          <w:tab w:val="num" w:pos="1680"/>
        </w:tabs>
        <w:ind w:left="1680" w:firstLine="0"/>
      </w:pPr>
      <w:rPr>
        <w:rFonts w:ascii="Symbol" w:hAnsi="Symbol" w:hint="default"/>
      </w:rPr>
    </w:lvl>
    <w:lvl w:ilvl="4" w:tplc="D1DA2A46" w:tentative="1">
      <w:start w:val="1"/>
      <w:numFmt w:val="bullet"/>
      <w:lvlText w:val=""/>
      <w:lvlJc w:val="left"/>
      <w:pPr>
        <w:tabs>
          <w:tab w:val="num" w:pos="2100"/>
        </w:tabs>
        <w:ind w:left="2100" w:firstLine="0"/>
      </w:pPr>
      <w:rPr>
        <w:rFonts w:ascii="Symbol" w:hAnsi="Symbol" w:hint="default"/>
      </w:rPr>
    </w:lvl>
    <w:lvl w:ilvl="5" w:tplc="0504D9D4" w:tentative="1">
      <w:start w:val="1"/>
      <w:numFmt w:val="bullet"/>
      <w:lvlText w:val=""/>
      <w:lvlJc w:val="left"/>
      <w:pPr>
        <w:tabs>
          <w:tab w:val="num" w:pos="2520"/>
        </w:tabs>
        <w:ind w:left="2520" w:firstLine="0"/>
      </w:pPr>
      <w:rPr>
        <w:rFonts w:ascii="Symbol" w:hAnsi="Symbol" w:hint="default"/>
      </w:rPr>
    </w:lvl>
    <w:lvl w:ilvl="6" w:tplc="2878F196" w:tentative="1">
      <w:start w:val="1"/>
      <w:numFmt w:val="bullet"/>
      <w:lvlText w:val=""/>
      <w:lvlJc w:val="left"/>
      <w:pPr>
        <w:tabs>
          <w:tab w:val="num" w:pos="2940"/>
        </w:tabs>
        <w:ind w:left="2940" w:firstLine="0"/>
      </w:pPr>
      <w:rPr>
        <w:rFonts w:ascii="Symbol" w:hAnsi="Symbol" w:hint="default"/>
      </w:rPr>
    </w:lvl>
    <w:lvl w:ilvl="7" w:tplc="BD4493C6" w:tentative="1">
      <w:start w:val="1"/>
      <w:numFmt w:val="bullet"/>
      <w:lvlText w:val=""/>
      <w:lvlJc w:val="left"/>
      <w:pPr>
        <w:tabs>
          <w:tab w:val="num" w:pos="3360"/>
        </w:tabs>
        <w:ind w:left="3360" w:firstLine="0"/>
      </w:pPr>
      <w:rPr>
        <w:rFonts w:ascii="Symbol" w:hAnsi="Symbol" w:hint="default"/>
      </w:rPr>
    </w:lvl>
    <w:lvl w:ilvl="8" w:tplc="86AE5460" w:tentative="1">
      <w:start w:val="1"/>
      <w:numFmt w:val="bullet"/>
      <w:lvlText w:val=""/>
      <w:lvlJc w:val="left"/>
      <w:pPr>
        <w:tabs>
          <w:tab w:val="num" w:pos="3780"/>
        </w:tabs>
        <w:ind w:left="3780" w:firstLine="0"/>
      </w:pPr>
      <w:rPr>
        <w:rFonts w:ascii="Symbol" w:hAnsi="Symbol" w:hint="default"/>
      </w:rPr>
    </w:lvl>
  </w:abstractNum>
  <w:num w:numId="1">
    <w:abstractNumId w:val="1"/>
  </w:num>
  <w:num w:numId="2">
    <w:abstractNumId w:val="6"/>
  </w:num>
  <w:num w:numId="3">
    <w:abstractNumId w:val="2"/>
  </w:num>
  <w:num w:numId="4">
    <w:abstractNumId w:val="5"/>
  </w:num>
  <w:num w:numId="5">
    <w:abstractNumId w:val="4"/>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noPunctuationKerning/>
  <w:characterSpacingControl w:val="compressPunctuation"/>
  <w:hdrShapeDefaults>
    <o:shapedefaults v:ext="edit" spidmax="8194"/>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98463D"/>
    <w:rsid w:val="00014B85"/>
    <w:rsid w:val="00015A6C"/>
    <w:rsid w:val="000349AF"/>
    <w:rsid w:val="000C2FD4"/>
    <w:rsid w:val="00107436"/>
    <w:rsid w:val="001A3601"/>
    <w:rsid w:val="001B6808"/>
    <w:rsid w:val="001D6959"/>
    <w:rsid w:val="002409B3"/>
    <w:rsid w:val="002B3B32"/>
    <w:rsid w:val="002B4977"/>
    <w:rsid w:val="002B5712"/>
    <w:rsid w:val="00301AD9"/>
    <w:rsid w:val="00335915"/>
    <w:rsid w:val="00344BFC"/>
    <w:rsid w:val="00384A1D"/>
    <w:rsid w:val="00384E1D"/>
    <w:rsid w:val="003942F5"/>
    <w:rsid w:val="003D0868"/>
    <w:rsid w:val="003D4D43"/>
    <w:rsid w:val="003E74F4"/>
    <w:rsid w:val="00405B7E"/>
    <w:rsid w:val="00473597"/>
    <w:rsid w:val="00476E01"/>
    <w:rsid w:val="004A0DC6"/>
    <w:rsid w:val="00534B01"/>
    <w:rsid w:val="005458A4"/>
    <w:rsid w:val="00546AD6"/>
    <w:rsid w:val="00567C28"/>
    <w:rsid w:val="00602650"/>
    <w:rsid w:val="00610745"/>
    <w:rsid w:val="0068509F"/>
    <w:rsid w:val="006D6F5E"/>
    <w:rsid w:val="006E2F3B"/>
    <w:rsid w:val="00717B48"/>
    <w:rsid w:val="00792624"/>
    <w:rsid w:val="007A4790"/>
    <w:rsid w:val="007D5F73"/>
    <w:rsid w:val="00805477"/>
    <w:rsid w:val="00827FAC"/>
    <w:rsid w:val="00872197"/>
    <w:rsid w:val="00900E01"/>
    <w:rsid w:val="009141D5"/>
    <w:rsid w:val="00961A0C"/>
    <w:rsid w:val="0098463D"/>
    <w:rsid w:val="009964E2"/>
    <w:rsid w:val="009A0C7F"/>
    <w:rsid w:val="009B1E6B"/>
    <w:rsid w:val="009F4F9F"/>
    <w:rsid w:val="00A2543C"/>
    <w:rsid w:val="00A34991"/>
    <w:rsid w:val="00A90D55"/>
    <w:rsid w:val="00AC7217"/>
    <w:rsid w:val="00AF46CC"/>
    <w:rsid w:val="00B12E46"/>
    <w:rsid w:val="00B5479A"/>
    <w:rsid w:val="00B80781"/>
    <w:rsid w:val="00C1062B"/>
    <w:rsid w:val="00C40F3E"/>
    <w:rsid w:val="00C538DF"/>
    <w:rsid w:val="00C91E84"/>
    <w:rsid w:val="00CB4387"/>
    <w:rsid w:val="00D55DEE"/>
    <w:rsid w:val="00D6106D"/>
    <w:rsid w:val="00DA3962"/>
    <w:rsid w:val="00E87C3E"/>
    <w:rsid w:val="00EC171D"/>
    <w:rsid w:val="00ED163F"/>
    <w:rsid w:val="00EE1C5F"/>
    <w:rsid w:val="00EF0F2D"/>
    <w:rsid w:val="00F011A0"/>
    <w:rsid w:val="00F8363B"/>
    <w:rsid w:val="00F83D72"/>
    <w:rsid w:val="00FE4B47"/>
    <w:rsid w:val="324110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819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0"/>
    <w:lsdException w:name="header" w:semiHidden="0" w:uiPriority="0"/>
    <w:lsdException w:name="footer" w:semiHidden="0"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uiPriority="0"/>
    <w:lsdException w:name="No List" w:uiPriority="0"/>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E46"/>
    <w:pPr>
      <w:widowControl w:val="0"/>
      <w:jc w:val="both"/>
    </w:pPr>
    <w:rPr>
      <w:kern w:val="2"/>
      <w:sz w:val="21"/>
      <w:szCs w:val="24"/>
    </w:rPr>
  </w:style>
  <w:style w:type="paragraph" w:styleId="1">
    <w:name w:val="heading 1"/>
    <w:basedOn w:val="a"/>
    <w:next w:val="a"/>
    <w:link w:val="1Char"/>
    <w:qFormat/>
    <w:rsid w:val="00961A0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961A0C"/>
    <w:pPr>
      <w:keepNext/>
      <w:keepLines/>
      <w:spacing w:before="260" w:after="260" w:line="416" w:lineRule="auto"/>
      <w:outlineLvl w:val="1"/>
    </w:pPr>
    <w:rPr>
      <w:rFonts w:ascii="Arial" w:eastAsia="黑体" w:hAnsi="Arial"/>
      <w:b/>
      <w:bCs/>
      <w:sz w:val="32"/>
      <w:szCs w:val="32"/>
    </w:rPr>
  </w:style>
  <w:style w:type="paragraph" w:styleId="5">
    <w:name w:val="heading 5"/>
    <w:basedOn w:val="a"/>
    <w:next w:val="a"/>
    <w:link w:val="5Char"/>
    <w:qFormat/>
    <w:rsid w:val="00B12E46"/>
    <w:pPr>
      <w:keepNext/>
      <w:ind w:left="850" w:firstLine="425"/>
      <w:outlineLvl w:val="4"/>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rsid w:val="00B12E46"/>
    <w:pPr>
      <w:ind w:firstLine="420"/>
    </w:pPr>
    <w:rPr>
      <w:szCs w:val="20"/>
    </w:rPr>
  </w:style>
  <w:style w:type="paragraph" w:styleId="a4">
    <w:name w:val="Balloon Text"/>
    <w:basedOn w:val="a"/>
    <w:link w:val="Char"/>
    <w:uiPriority w:val="99"/>
    <w:unhideWhenUsed/>
    <w:rsid w:val="00B12E46"/>
    <w:rPr>
      <w:sz w:val="18"/>
      <w:szCs w:val="18"/>
    </w:rPr>
  </w:style>
  <w:style w:type="paragraph" w:styleId="a5">
    <w:name w:val="footer"/>
    <w:basedOn w:val="a"/>
    <w:link w:val="Char0"/>
    <w:unhideWhenUsed/>
    <w:rsid w:val="00B12E46"/>
    <w:pPr>
      <w:tabs>
        <w:tab w:val="center" w:pos="4153"/>
        <w:tab w:val="right" w:pos="8306"/>
      </w:tabs>
      <w:snapToGrid w:val="0"/>
      <w:jc w:val="left"/>
    </w:pPr>
    <w:rPr>
      <w:sz w:val="18"/>
      <w:szCs w:val="18"/>
    </w:rPr>
  </w:style>
  <w:style w:type="paragraph" w:styleId="a6">
    <w:name w:val="header"/>
    <w:basedOn w:val="a"/>
    <w:link w:val="Char1"/>
    <w:unhideWhenUsed/>
    <w:rsid w:val="00B12E46"/>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rsid w:val="00B12E46"/>
    <w:pPr>
      <w:spacing w:beforeAutospacing="1" w:afterAutospacing="1"/>
      <w:jc w:val="left"/>
    </w:pPr>
    <w:rPr>
      <w:kern w:val="0"/>
      <w:sz w:val="24"/>
    </w:rPr>
  </w:style>
  <w:style w:type="character" w:styleId="a8">
    <w:name w:val="Strong"/>
    <w:basedOn w:val="a0"/>
    <w:uiPriority w:val="22"/>
    <w:qFormat/>
    <w:rsid w:val="00B12E46"/>
    <w:rPr>
      <w:b/>
    </w:rPr>
  </w:style>
  <w:style w:type="character" w:styleId="a9">
    <w:name w:val="Hyperlink"/>
    <w:basedOn w:val="a0"/>
    <w:uiPriority w:val="99"/>
    <w:unhideWhenUsed/>
    <w:rsid w:val="00B12E46"/>
    <w:rPr>
      <w:color w:val="0000FF"/>
      <w:u w:val="single"/>
    </w:rPr>
  </w:style>
  <w:style w:type="character" w:customStyle="1" w:styleId="Char1">
    <w:name w:val="页眉 Char"/>
    <w:basedOn w:val="a0"/>
    <w:link w:val="a6"/>
    <w:rsid w:val="00B12E46"/>
    <w:rPr>
      <w:sz w:val="18"/>
      <w:szCs w:val="18"/>
    </w:rPr>
  </w:style>
  <w:style w:type="character" w:customStyle="1" w:styleId="Char0">
    <w:name w:val="页脚 Char"/>
    <w:basedOn w:val="a0"/>
    <w:link w:val="a5"/>
    <w:rsid w:val="00B12E46"/>
    <w:rPr>
      <w:sz w:val="18"/>
      <w:szCs w:val="18"/>
    </w:rPr>
  </w:style>
  <w:style w:type="character" w:customStyle="1" w:styleId="Char">
    <w:name w:val="批注框文本 Char"/>
    <w:basedOn w:val="a0"/>
    <w:link w:val="a4"/>
    <w:uiPriority w:val="99"/>
    <w:semiHidden/>
    <w:rsid w:val="00B12E46"/>
    <w:rPr>
      <w:sz w:val="18"/>
      <w:szCs w:val="18"/>
    </w:rPr>
  </w:style>
  <w:style w:type="character" w:customStyle="1" w:styleId="5Char">
    <w:name w:val="标题 5 Char"/>
    <w:basedOn w:val="a0"/>
    <w:link w:val="5"/>
    <w:rsid w:val="00B12E46"/>
    <w:rPr>
      <w:rFonts w:ascii="Times New Roman" w:eastAsia="宋体" w:hAnsi="Times New Roman" w:cs="Times New Roman"/>
      <w:i/>
      <w:iCs/>
      <w:szCs w:val="20"/>
    </w:rPr>
  </w:style>
  <w:style w:type="paragraph" w:customStyle="1" w:styleId="10">
    <w:name w:val="列出段落1"/>
    <w:basedOn w:val="a"/>
    <w:uiPriority w:val="34"/>
    <w:qFormat/>
    <w:rsid w:val="00B12E46"/>
    <w:pPr>
      <w:ind w:firstLineChars="200" w:firstLine="420"/>
    </w:pPr>
  </w:style>
  <w:style w:type="character" w:customStyle="1" w:styleId="1Char">
    <w:name w:val="标题 1 Char"/>
    <w:basedOn w:val="a0"/>
    <w:link w:val="1"/>
    <w:rsid w:val="00961A0C"/>
    <w:rPr>
      <w:b/>
      <w:bCs/>
      <w:kern w:val="44"/>
      <w:sz w:val="44"/>
      <w:szCs w:val="44"/>
    </w:rPr>
  </w:style>
  <w:style w:type="character" w:customStyle="1" w:styleId="2Char">
    <w:name w:val="标题 2 Char"/>
    <w:basedOn w:val="a0"/>
    <w:link w:val="2"/>
    <w:rsid w:val="00961A0C"/>
    <w:rPr>
      <w:rFonts w:ascii="Arial" w:eastAsia="黑体" w:hAnsi="Arial"/>
      <w:b/>
      <w:bCs/>
      <w:kern w:val="2"/>
      <w:sz w:val="32"/>
      <w:szCs w:val="32"/>
    </w:rPr>
  </w:style>
  <w:style w:type="paragraph" w:styleId="aa">
    <w:name w:val="Plain Text"/>
    <w:basedOn w:val="a"/>
    <w:link w:val="Char2"/>
    <w:rsid w:val="00961A0C"/>
    <w:rPr>
      <w:rFonts w:ascii="宋体" w:hAnsi="Courier New" w:cs="Courier New"/>
      <w:szCs w:val="21"/>
    </w:rPr>
  </w:style>
  <w:style w:type="character" w:customStyle="1" w:styleId="Char2">
    <w:name w:val="纯文本 Char"/>
    <w:basedOn w:val="a0"/>
    <w:link w:val="aa"/>
    <w:rsid w:val="00961A0C"/>
    <w:rPr>
      <w:rFonts w:ascii="宋体" w:hAnsi="Courier New" w:cs="Courier New"/>
      <w:kern w:val="2"/>
      <w:sz w:val="21"/>
      <w:szCs w:val="21"/>
    </w:rPr>
  </w:style>
  <w:style w:type="character" w:styleId="ab">
    <w:name w:val="page number"/>
    <w:basedOn w:val="a0"/>
    <w:rsid w:val="004A0DC6"/>
  </w:style>
  <w:style w:type="character" w:customStyle="1" w:styleId="MTDisplayEquationChar">
    <w:name w:val="MTDisplayEquation Char"/>
    <w:link w:val="MTDisplayEquation"/>
    <w:locked/>
    <w:rsid w:val="004A0DC6"/>
    <w:rPr>
      <w:rFonts w:ascii="宋体" w:hAnsi="宋体"/>
      <w:color w:val="000000"/>
      <w:kern w:val="2"/>
      <w:sz w:val="21"/>
      <w:szCs w:val="21"/>
    </w:rPr>
  </w:style>
  <w:style w:type="character" w:customStyle="1" w:styleId="p141">
    <w:name w:val="p141"/>
    <w:basedOn w:val="a0"/>
    <w:rsid w:val="004A0DC6"/>
    <w:rPr>
      <w:sz w:val="24"/>
      <w:szCs w:val="24"/>
    </w:rPr>
  </w:style>
  <w:style w:type="paragraph" w:customStyle="1" w:styleId="CharCharCharCharCharCharCharCharChar">
    <w:name w:val="Char Char Char Char Char Char Char Char Char"/>
    <w:basedOn w:val="a"/>
    <w:rsid w:val="004A0DC6"/>
    <w:pPr>
      <w:widowControl/>
      <w:spacing w:line="300" w:lineRule="auto"/>
      <w:ind w:firstLineChars="200" w:firstLine="200"/>
    </w:pPr>
    <w:rPr>
      <w:kern w:val="0"/>
      <w:szCs w:val="20"/>
    </w:rPr>
  </w:style>
  <w:style w:type="paragraph" w:styleId="ac">
    <w:name w:val="Body Text"/>
    <w:basedOn w:val="a"/>
    <w:link w:val="Char3"/>
    <w:rsid w:val="004A0DC6"/>
    <w:rPr>
      <w:b/>
      <w:bCs/>
      <w:sz w:val="30"/>
    </w:rPr>
  </w:style>
  <w:style w:type="character" w:customStyle="1" w:styleId="Char3">
    <w:name w:val="正文文本 Char"/>
    <w:basedOn w:val="a0"/>
    <w:link w:val="ac"/>
    <w:rsid w:val="004A0DC6"/>
    <w:rPr>
      <w:b/>
      <w:bCs/>
      <w:kern w:val="2"/>
      <w:sz w:val="30"/>
      <w:szCs w:val="24"/>
    </w:rPr>
  </w:style>
  <w:style w:type="paragraph" w:customStyle="1" w:styleId="Char3CharCharCharCharCharChar">
    <w:name w:val="Char3 Char Char Char Char Char Char"/>
    <w:basedOn w:val="a"/>
    <w:rsid w:val="004A0DC6"/>
    <w:pPr>
      <w:widowControl/>
      <w:spacing w:line="300" w:lineRule="auto"/>
      <w:ind w:firstLineChars="200" w:firstLine="200"/>
    </w:pPr>
    <w:rPr>
      <w:rFonts w:ascii="Verdana" w:hAnsi="Verdana"/>
      <w:kern w:val="0"/>
      <w:szCs w:val="20"/>
      <w:lang w:eastAsia="en-US"/>
    </w:rPr>
  </w:style>
  <w:style w:type="paragraph" w:customStyle="1" w:styleId="MTDisplayEquation">
    <w:name w:val="MTDisplayEquation"/>
    <w:basedOn w:val="a"/>
    <w:next w:val="a"/>
    <w:link w:val="MTDisplayEquationChar"/>
    <w:rsid w:val="004A0DC6"/>
    <w:pPr>
      <w:tabs>
        <w:tab w:val="center" w:pos="4160"/>
        <w:tab w:val="right" w:pos="8300"/>
      </w:tabs>
      <w:ind w:firstLineChars="150" w:firstLine="315"/>
    </w:pPr>
    <w:rPr>
      <w:rFonts w:ascii="宋体" w:hAnsi="宋体"/>
      <w:color w:val="000000"/>
      <w:szCs w:val="21"/>
    </w:rPr>
  </w:style>
  <w:style w:type="paragraph" w:customStyle="1" w:styleId="CharCharCharCharCharCharCharCharCharCharCharCharCharCharCharCharCharCharChar">
    <w:name w:val="Char Char Char Char Char Char Char Char Char Char Char Char Char Char Char Char Char Char Char"/>
    <w:basedOn w:val="a"/>
    <w:rsid w:val="004A0DC6"/>
    <w:pPr>
      <w:widowControl/>
      <w:spacing w:line="300" w:lineRule="auto"/>
      <w:ind w:firstLineChars="200" w:firstLine="200"/>
    </w:pPr>
    <w:rPr>
      <w:rFonts w:ascii="Verdana" w:hAnsi="Verdana"/>
      <w:kern w:val="0"/>
      <w:szCs w:val="20"/>
      <w:lang w:eastAsia="en-US"/>
    </w:rPr>
  </w:style>
  <w:style w:type="character" w:customStyle="1" w:styleId="question-title2">
    <w:name w:val="question-title2"/>
    <w:basedOn w:val="a0"/>
    <w:rsid w:val="00805477"/>
  </w:style>
  <w:style w:type="paragraph" w:styleId="HTML">
    <w:name w:val="HTML Preformatted"/>
    <w:basedOn w:val="a"/>
    <w:link w:val="HTMLChar"/>
    <w:rsid w:val="008054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805477"/>
    <w:rPr>
      <w:rFonts w:ascii="Arial" w:hAnsi="Arial" w:cs="Arial"/>
      <w:sz w:val="24"/>
      <w:szCs w:val="24"/>
    </w:rPr>
  </w:style>
  <w:style w:type="table" w:styleId="ad">
    <w:name w:val="Table Grid"/>
    <w:basedOn w:val="a1"/>
    <w:rsid w:val="00B8078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8.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2.png"/><Relationship Id="rId23" Type="http://schemas.openxmlformats.org/officeDocument/2006/relationships/header" Target="header3.xml"/><Relationship Id="rId10" Type="http://schemas.openxmlformats.org/officeDocument/2006/relationships/image" Target="media/image7.png"/><Relationship Id="rId19" Type="http://schemas.openxmlformats.org/officeDocument/2006/relationships/image" Target="media/image16.jpeg"/><Relationship Id="rId4" Type="http://schemas.openxmlformats.org/officeDocument/2006/relationships/settings" Target="settings.xml"/><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19.png"/><Relationship Id="rId1" Type="http://schemas.openxmlformats.org/officeDocument/2006/relationships/image" Target="media/image18.jpeg"/></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_rels/header2.xml.rels><?xml version="1.0" encoding="UTF-8" standalone="yes"?>
<Relationships xmlns="http://schemas.openxmlformats.org/package/2006/relationships"><Relationship Id="rId3" Type="http://schemas.openxmlformats.org/officeDocument/2006/relationships/image" Target="media/image19.png"/><Relationship Id="rId2" Type="http://schemas.openxmlformats.org/officeDocument/2006/relationships/image" Target="media/image17.jpeg"/><Relationship Id="rId1" Type="http://schemas.openxmlformats.org/officeDocument/2006/relationships/image" Target="media/image18.jpeg"/><Relationship Id="rId4" Type="http://schemas.openxmlformats.org/officeDocument/2006/relationships/image" Target="media/image20.png"/></Relationships>
</file>

<file path=word/_rels/header3.xml.rels><?xml version="1.0" encoding="UTF-8" standalone="yes"?>
<Relationships xmlns="http://schemas.openxmlformats.org/package/2006/relationships"><Relationship Id="rId1" Type="http://schemas.openxmlformats.org/officeDocument/2006/relationships/image" Target="media/image17.jpeg"/></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5"/>
    <customShpInfo spid="_x0000_s2053"/>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1024</Words>
  <Characters>5842</Characters>
  <Application>Microsoft Office Word</Application>
  <DocSecurity>0</DocSecurity>
  <Lines>48</Lines>
  <Paragraphs>13</Paragraphs>
  <ScaleCrop>false</ScaleCrop>
  <Company>Microsoft</Company>
  <LinksUpToDate>false</LinksUpToDate>
  <CharactersWithSpaces>6853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张靖</dc:creator>
  <cp:lastModifiedBy>Administrator</cp:lastModifiedBy>
  <cp:revision>39</cp:revision>
  <cp:lastPrinted>2016-06-07T07:45:00Z</cp:lastPrinted>
  <dcterms:created xsi:type="dcterms:W3CDTF">2016-06-24T02:53:00Z</dcterms:created>
  <dcterms:modified xsi:type="dcterms:W3CDTF">2016-09-14T06:09:00Z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