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《采薇》练习题及答案-高中语文必修2第二单元</w:t>
      </w:r>
    </w:p>
    <w:p>
      <w:pPr>
        <w:rPr>
          <w:rFonts w:hint="eastAsia"/>
          <w:szCs w:val="21"/>
        </w:rPr>
      </w:pPr>
      <w:bookmarkStart w:id="0" w:name="_GoBack"/>
      <w:bookmarkEnd w:id="0"/>
      <w:r>
        <w:rPr>
          <w:rFonts w:hint="eastAsia"/>
          <w:szCs w:val="21"/>
        </w:rPr>
        <w:t>一、文学常识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1、《采薇》选自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>。《诗经》是我国第一部</w:t>
      </w:r>
      <w:r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</w:rPr>
        <w:t>，共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首，故又称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。其中收入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至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五百多年的诗歌。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2、按用途和音乐分，《诗经》包括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三部分，其中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指各地方的民间歌谣；其中的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大部分是贵族作的宫廷正乐；其中的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是周天子和诸侯用以祭祀宗庙、神祗的舞乐。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3、《诗经》的主要表现手法是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。铺陈其事叫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；譬喻叫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；先言他物以引起所咏之词叫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。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4、“六义”指</w:t>
      </w:r>
      <w:r>
        <w:rPr>
          <w:rFonts w:hint="eastAsia"/>
          <w:szCs w:val="21"/>
          <w:u w:val="single"/>
        </w:rPr>
        <w:t xml:space="preserve">                             </w:t>
      </w:r>
      <w:r>
        <w:rPr>
          <w:rFonts w:hint="eastAsia"/>
          <w:szCs w:val="21"/>
        </w:rPr>
        <w:t>。</w:t>
      </w: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w:t>二、基础知识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1．给下列加点字注音：</w:t>
      </w:r>
    </w:p>
    <w:p>
      <w:pPr>
        <w:spacing w:line="360" w:lineRule="auto"/>
        <w:rPr>
          <w:rFonts w:hint="eastAsia"/>
        </w:rPr>
      </w:pPr>
      <w:r>
        <w:rPr>
          <w:rFonts w:hint="eastAsia"/>
          <w:u w:val="single"/>
        </w:rPr>
        <w:t>犭严狁</w:t>
      </w:r>
      <w:r>
        <w:rPr>
          <w:rFonts w:hint="eastAsia"/>
        </w:rPr>
        <w:t>之故（    ）（    ）    不</w:t>
      </w:r>
      <w:r>
        <w:rPr>
          <w:rFonts w:hint="eastAsia"/>
          <w:u w:val="single"/>
        </w:rPr>
        <w:t>遑</w:t>
      </w:r>
      <w:r>
        <w:rPr>
          <w:rFonts w:hint="eastAsia"/>
        </w:rPr>
        <w:t>启居（    ）    我</w:t>
      </w:r>
      <w:r>
        <w:rPr>
          <w:rFonts w:hint="eastAsia"/>
          <w:u w:val="single"/>
        </w:rPr>
        <w:t>戍</w:t>
      </w:r>
      <w:r>
        <w:rPr>
          <w:rFonts w:hint="eastAsia"/>
        </w:rPr>
        <w:t>未定（    ）</w:t>
      </w:r>
      <w:r>
        <w:rPr>
          <w:rFonts w:hint="eastAsia"/>
          <w:u w:val="single"/>
        </w:rPr>
        <w:t>载</w:t>
      </w:r>
      <w:r>
        <w:rPr>
          <w:rFonts w:hint="eastAsia"/>
        </w:rPr>
        <w:t>饥载渴（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王事不</w:t>
      </w:r>
      <w:r>
        <w:rPr>
          <w:rFonts w:hint="eastAsia"/>
          <w:u w:val="single"/>
        </w:rPr>
        <w:t>盬</w:t>
      </w:r>
      <w:r>
        <w:rPr>
          <w:rFonts w:hint="eastAsia"/>
        </w:rPr>
        <w:t>（    ）    驾彼四</w:t>
      </w:r>
      <w:r>
        <w:rPr>
          <w:rFonts w:hint="eastAsia"/>
          <w:u w:val="single"/>
        </w:rPr>
        <w:t>牡</w:t>
      </w:r>
      <w:r>
        <w:rPr>
          <w:rFonts w:hint="eastAsia"/>
        </w:rPr>
        <w:t>（    ）  四牡</w:t>
      </w:r>
      <w:r>
        <w:rPr>
          <w:rFonts w:hint="eastAsia"/>
          <w:u w:val="single"/>
        </w:rPr>
        <w:t>骙骙</w:t>
      </w:r>
      <w:r>
        <w:rPr>
          <w:rFonts w:hint="eastAsia"/>
        </w:rPr>
        <w:t>（    ）  小人所</w:t>
      </w:r>
      <w:r>
        <w:rPr>
          <w:rFonts w:hint="eastAsia"/>
          <w:u w:val="single"/>
        </w:rPr>
        <w:t>腓</w:t>
      </w:r>
      <w:r>
        <w:rPr>
          <w:rFonts w:hint="eastAsia"/>
        </w:rPr>
        <w:t xml:space="preserve">（    ）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象</w:t>
      </w:r>
      <w:r>
        <w:rPr>
          <w:rFonts w:hint="eastAsia"/>
          <w:u w:val="single"/>
        </w:rPr>
        <w:t>弭</w:t>
      </w:r>
      <w:r>
        <w:rPr>
          <w:rFonts w:hint="eastAsia"/>
        </w:rPr>
        <w:t xml:space="preserve">鱼服（    ）  </w:t>
      </w:r>
      <w:r>
        <w:rPr>
          <w:rFonts w:hint="eastAsia"/>
          <w:u w:val="single"/>
        </w:rPr>
        <w:t>靡</w:t>
      </w:r>
      <w:r>
        <w:rPr>
          <w:rFonts w:hint="eastAsia"/>
        </w:rPr>
        <w:t>使归聘（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2．解释加点词义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薇亦</w:t>
      </w:r>
      <w:r>
        <w:rPr>
          <w:rFonts w:hint="eastAsia" w:ascii="宋体" w:hAnsi="宋体"/>
          <w:szCs w:val="21"/>
          <w:u w:val="single"/>
        </w:rPr>
        <w:t>作</w:t>
      </w:r>
      <w:r>
        <w:rPr>
          <w:rFonts w:hint="eastAsia" w:ascii="宋体" w:hAnsi="宋体"/>
          <w:szCs w:val="21"/>
        </w:rPr>
        <w:t xml:space="preserve">止 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 xml:space="preserve">     薇亦</w:t>
      </w:r>
      <w:r>
        <w:rPr>
          <w:rFonts w:hint="eastAsia" w:ascii="宋体" w:hAnsi="宋体"/>
          <w:szCs w:val="21"/>
          <w:u w:val="single"/>
        </w:rPr>
        <w:t>柔</w:t>
      </w:r>
      <w:r>
        <w:rPr>
          <w:rFonts w:hint="eastAsia" w:ascii="宋体" w:hAnsi="宋体"/>
          <w:szCs w:val="21"/>
        </w:rPr>
        <w:t xml:space="preserve">止 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 xml:space="preserve">     薇亦</w:t>
      </w:r>
      <w:r>
        <w:rPr>
          <w:rFonts w:hint="eastAsia" w:ascii="宋体" w:hAnsi="宋体"/>
          <w:szCs w:val="21"/>
          <w:u w:val="single"/>
        </w:rPr>
        <w:t>刚</w:t>
      </w:r>
      <w:r>
        <w:rPr>
          <w:rFonts w:hint="eastAsia" w:ascii="宋体" w:hAnsi="宋体"/>
          <w:szCs w:val="21"/>
        </w:rPr>
        <w:t xml:space="preserve">止  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 xml:space="preserve">   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>靡</w:t>
      </w:r>
      <w:r>
        <w:rPr>
          <w:rFonts w:hint="eastAsia" w:ascii="宋体" w:hAnsi="宋体"/>
          <w:szCs w:val="21"/>
        </w:rPr>
        <w:t>室靡家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不</w:t>
      </w:r>
      <w:r>
        <w:rPr>
          <w:rFonts w:hint="eastAsia" w:ascii="宋体" w:hAnsi="宋体"/>
          <w:szCs w:val="21"/>
          <w:u w:val="single"/>
        </w:rPr>
        <w:t>遑启居</w:t>
      </w:r>
      <w:r>
        <w:rPr>
          <w:rFonts w:hint="eastAsia"/>
        </w:rPr>
        <w:t>（    ）（    ）</w:t>
      </w:r>
      <w:r>
        <w:rPr>
          <w:rFonts w:hint="eastAsia" w:ascii="宋体" w:hAnsi="宋体"/>
          <w:szCs w:val="21"/>
          <w:u w:val="single"/>
        </w:rPr>
        <w:t>载</w:t>
      </w:r>
      <w:r>
        <w:rPr>
          <w:rFonts w:hint="eastAsia" w:ascii="宋体" w:hAnsi="宋体"/>
          <w:szCs w:val="21"/>
        </w:rPr>
        <w:t>饥载渴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靡使归</w:t>
      </w:r>
      <w:r>
        <w:rPr>
          <w:rFonts w:hint="eastAsia" w:ascii="宋体" w:hAnsi="宋体"/>
          <w:szCs w:val="21"/>
          <w:u w:val="single"/>
        </w:rPr>
        <w:t>聘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王事靡</w:t>
      </w:r>
      <w:r>
        <w:rPr>
          <w:rFonts w:hint="eastAsia" w:ascii="宋体" w:hAnsi="宋体"/>
          <w:szCs w:val="21"/>
          <w:u w:val="single"/>
        </w:rPr>
        <w:t>盬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忧心</w:t>
      </w:r>
      <w:r>
        <w:rPr>
          <w:rFonts w:hint="eastAsia" w:ascii="宋体" w:hAnsi="宋体"/>
          <w:szCs w:val="21"/>
          <w:u w:val="single"/>
        </w:rPr>
        <w:t>孔疚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四牡</w:t>
      </w:r>
      <w:r>
        <w:rPr>
          <w:rFonts w:hint="eastAsia" w:ascii="宋体" w:hAnsi="宋体"/>
          <w:szCs w:val="21"/>
          <w:u w:val="single"/>
        </w:rPr>
        <w:t>业业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四牡</w:t>
      </w:r>
      <w:r>
        <w:rPr>
          <w:rFonts w:hint="eastAsia" w:ascii="宋体" w:hAnsi="宋体"/>
          <w:szCs w:val="21"/>
          <w:u w:val="single"/>
        </w:rPr>
        <w:t>骙骙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</w:rPr>
        <w:t>小人所</w:t>
      </w:r>
      <w:r>
        <w:rPr>
          <w:rFonts w:hint="eastAsia" w:ascii="宋体" w:hAnsi="宋体"/>
          <w:szCs w:val="21"/>
          <w:u w:val="single"/>
        </w:rPr>
        <w:t>腓</w:t>
      </w:r>
      <w:r>
        <w:rPr>
          <w:rFonts w:hint="eastAsia"/>
        </w:rPr>
        <w:t>（    ）</w:t>
      </w:r>
      <w:r>
        <w:rPr>
          <w:rFonts w:hint="eastAsia" w:ascii="宋体" w:hAnsi="宋体"/>
          <w:szCs w:val="21"/>
          <w:u w:val="single"/>
        </w:rPr>
        <w:t>雨</w:t>
      </w:r>
      <w:r>
        <w:rPr>
          <w:rFonts w:hint="eastAsia" w:ascii="宋体" w:hAnsi="宋体"/>
          <w:szCs w:val="21"/>
        </w:rPr>
        <w:t>雪</w:t>
      </w:r>
      <w:r>
        <w:rPr>
          <w:rFonts w:hint="eastAsia" w:ascii="宋体" w:hAnsi="宋体"/>
          <w:szCs w:val="21"/>
          <w:u w:val="single"/>
        </w:rPr>
        <w:t>霏霏</w:t>
      </w:r>
      <w:r>
        <w:rPr>
          <w:rFonts w:hint="eastAsia"/>
        </w:rPr>
        <w:t>（    ）（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3．下列各组句中，每句都包含有通假字的一组是（    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A．岁亦莫止/我戍未定        B．忧心孔疚/我行不来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C．彼尔维何/彼路斯何        D．象弭鱼服/小人所腓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三、课文揣摩与拓展</w:t>
      </w:r>
    </w:p>
    <w:p>
      <w:pPr>
        <w:rPr>
          <w:rFonts w:hint="eastAsia"/>
        </w:rPr>
      </w:pPr>
      <w:r>
        <w:rPr>
          <w:rFonts w:hint="eastAsia"/>
        </w:rPr>
        <w:t>1．《采薇》一共分为六章，概括各部分的内容：</w:t>
      </w:r>
    </w:p>
    <w:p>
      <w:pPr>
        <w:rPr>
          <w:rFonts w:hint="eastAsia"/>
        </w:rPr>
      </w:pPr>
      <w:r>
        <w:rPr>
          <w:rFonts w:hint="eastAsia"/>
        </w:rPr>
        <w:t>第1章写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第2章写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</w:rPr>
        <w:t>第3章写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第4章写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第5章写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第6章写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全诗主旨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  <w:u w:val="single"/>
        </w:rPr>
      </w:pPr>
      <w:r>
        <w:rPr>
          <w:rFonts w:hint="eastAsia"/>
        </w:rPr>
        <w:t>2、诗的首句以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起兴，但兴中有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。因薇菜可食，戍卒正采薇充饥，所以这随手拈来的起兴之句，是口头语眼前景，反应了戍边战士在</w:t>
      </w:r>
      <w:r>
        <w:rPr>
          <w:rFonts w:hint="eastAsia"/>
          <w:u w:val="single"/>
        </w:rPr>
        <w:t xml:space="preserve">                        </w:t>
      </w:r>
    </w:p>
    <w:p>
      <w:pPr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2、“彼尔维何，维常之华。彼路斯何。君子之车。”简析这四句诗表现的内容及作用的艺术手法。</w:t>
      </w:r>
    </w:p>
    <w:p>
      <w:pPr>
        <w:rPr>
          <w:rFonts w:hint="eastAsia"/>
        </w:rPr>
      </w:pPr>
      <w:r>
        <w:rPr>
          <w:rFonts w:hint="eastAsia"/>
        </w:rPr>
        <w:t>内容</w:t>
      </w:r>
      <w:r>
        <w:rPr>
          <w:rFonts w:hint="eastAsia"/>
          <w:u w:val="single"/>
        </w:rPr>
        <w:t xml:space="preserve">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艺术手法：</w:t>
      </w:r>
      <w:r>
        <w:rPr>
          <w:rFonts w:hint="eastAsia"/>
          <w:u w:val="single"/>
        </w:rPr>
        <w:t xml:space="preserve">                                                           </w:t>
      </w:r>
      <w:r>
        <w:rPr>
          <w:rFonts w:hint="eastAsia"/>
        </w:rPr>
        <w:t xml:space="preserve"> </w:t>
      </w:r>
    </w:p>
    <w:p>
      <w:pPr>
        <w:rPr>
          <w:rFonts w:hint="eastAsia"/>
          <w:u w:val="single"/>
        </w:rPr>
      </w:pPr>
      <w:r>
        <w:rPr>
          <w:rFonts w:hint="eastAsia"/>
        </w:rPr>
        <w:t>3、请结合“四牡骙骙”、“四牡翼翼”“四牡业业”“象弭鱼服”等诗句，说说本诗描写战争面的特色：</w:t>
      </w:r>
      <w:r>
        <w:rPr>
          <w:rFonts w:hint="eastAsia"/>
          <w:u w:val="single"/>
        </w:rPr>
        <w:t xml:space="preserve">                                              </w:t>
      </w:r>
    </w:p>
    <w:p>
      <w:pPr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4、《采薇》中“昔我往矣，杨柳依依。今我来思，雨雪霏霏。”这四句被称为《诗经》中最佳诗句。请就其艺术特色作简要鉴赏。（100字左右）</w:t>
      </w:r>
    </w:p>
    <w:p>
      <w:pPr>
        <w:rPr>
          <w:rFonts w:hint="eastAsia"/>
        </w:rPr>
      </w:pPr>
      <w:r>
        <w:rPr>
          <w:rFonts w:hint="eastAsia"/>
        </w:rPr>
        <w:t>《采  薇》课后作业答案</w:t>
      </w:r>
    </w:p>
    <w:p>
      <w:pPr>
        <w:rPr>
          <w:rFonts w:hint="eastAsia"/>
        </w:rPr>
      </w:pPr>
      <w:r>
        <w:rPr>
          <w:rFonts w:hint="eastAsia"/>
        </w:rPr>
        <w:t>一、1．《诗经·小雅》诗歌总集，305，《诗三百》，西周初年，春秋中叶</w:t>
      </w:r>
    </w:p>
    <w:p>
      <w:pPr>
        <w:rPr>
          <w:rFonts w:hint="eastAsia"/>
        </w:rPr>
      </w:pPr>
      <w:r>
        <w:rPr>
          <w:rFonts w:hint="eastAsia"/>
        </w:rPr>
        <w:t xml:space="preserve">    2、风雅颂，风，雅，颂</w:t>
      </w:r>
    </w:p>
    <w:p>
      <w:pPr>
        <w:rPr>
          <w:rFonts w:hint="eastAsia"/>
        </w:rPr>
      </w:pPr>
      <w:r>
        <w:rPr>
          <w:rFonts w:hint="eastAsia"/>
        </w:rPr>
        <w:t xml:space="preserve">    3、赋比兴，，赋比，兴</w:t>
      </w:r>
    </w:p>
    <w:p>
      <w:pPr>
        <w:rPr>
          <w:rFonts w:hint="eastAsia"/>
        </w:rPr>
      </w:pPr>
      <w:r>
        <w:rPr>
          <w:rFonts w:hint="eastAsia"/>
        </w:rPr>
        <w:t xml:space="preserve">    4、风雅颂赋比兴</w:t>
      </w:r>
    </w:p>
    <w:p>
      <w:pPr>
        <w:rPr>
          <w:rFonts w:hint="eastAsia"/>
        </w:rPr>
      </w:pPr>
      <w:r>
        <w:rPr>
          <w:rFonts w:hint="eastAsia"/>
        </w:rPr>
        <w:t>二、1、略</w:t>
      </w:r>
    </w:p>
    <w:p>
      <w:pPr>
        <w:rPr>
          <w:rFonts w:hint="eastAsia"/>
        </w:rPr>
      </w:pPr>
      <w:r>
        <w:rPr>
          <w:rFonts w:hint="eastAsia"/>
        </w:rPr>
        <w:t xml:space="preserve">    2、长出，生出；柔嫩；坚硬；无；闲暇；休息，休整；又……又……；问候；止息，了结；非常痛苦；高大的样子；强壮的样子；掩护；落，下；雪花纷落的样子；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3．C</w:t>
      </w:r>
    </w:p>
    <w:p>
      <w:pPr>
        <w:ind w:firstLine="420" w:firstLineChars="20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三．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1、第1章：戍卒为抗击外族的侵犯，背井离乡。</w:t>
      </w:r>
    </w:p>
    <w:p>
      <w:pPr>
        <w:rPr>
          <w:rFonts w:hint="eastAsia"/>
        </w:rPr>
      </w:pPr>
      <w:r>
        <w:rPr>
          <w:rFonts w:hint="eastAsia"/>
        </w:rPr>
        <w:t xml:space="preserve">    第2章：守边战士居无定所，与家人音讯隔绝，以及种种饥饿劳苦之状。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第3章：周王朝兵役繁重，戍卒士兵服役没有尽头，涌起强烈思归之情。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第4章：戍守者劳苦艰辛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第5章：战士整装严谨，严防敌人。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第6章：戍卒归途中悲伤痛苦的心情。</w:t>
      </w:r>
    </w:p>
    <w:p>
      <w:pPr>
        <w:rPr>
          <w:rFonts w:hint="eastAsia"/>
        </w:rPr>
      </w:pPr>
      <w:r>
        <w:rPr>
          <w:rFonts w:hint="eastAsia"/>
        </w:rPr>
        <w:t>全诗：感叹戍边作战之苦，抒发思家恋家之情，表达保家卫国之志。</w:t>
      </w:r>
    </w:p>
    <w:p>
      <w:pPr>
        <w:rPr>
          <w:rFonts w:hint="eastAsia"/>
        </w:rPr>
      </w:pPr>
      <w:r>
        <w:rPr>
          <w:rFonts w:hint="eastAsia"/>
        </w:rPr>
        <w:t>2、采薇  比  离乡出征的岁月里艰苦生活和内心伤痛，表达对战争不满和对故乡的思念。</w:t>
      </w:r>
    </w:p>
    <w:p>
      <w:pPr>
        <w:rPr>
          <w:rFonts w:hint="eastAsia"/>
        </w:rPr>
      </w:pPr>
      <w:r>
        <w:rPr>
          <w:rFonts w:hint="eastAsia"/>
        </w:rPr>
        <w:t>3、（1）内容：由驻防地盛开棠棣之花的环境，引出将帅所乘的高大兵车。</w:t>
      </w:r>
    </w:p>
    <w:p>
      <w:pPr>
        <w:rPr>
          <w:rFonts w:hint="eastAsia"/>
        </w:rPr>
      </w:pPr>
      <w:r>
        <w:rPr>
          <w:rFonts w:hint="eastAsia"/>
        </w:rPr>
        <w:t>艺术手法：以环境的优美反衬战争的激烈；设问手法，自问自答，引出描写对象。</w:t>
      </w:r>
    </w:p>
    <w:p>
      <w:pPr>
        <w:rPr>
          <w:rFonts w:hint="eastAsia"/>
        </w:rPr>
      </w:pPr>
      <w:r>
        <w:rPr>
          <w:rFonts w:hint="eastAsia"/>
        </w:rPr>
        <w:t>（3）本诗十分注重用具体生动的细节来展现战争生活的图景。诗人对战争场面的描写，并不是直接写刀光剑影和厮打拼杀，而是写战马“业业”，“骙骙”“翼翼”，写“象弭”“鱼服”，让人想象到战争的惨烈。</w:t>
      </w:r>
    </w:p>
    <w:p>
      <w:pPr>
        <w:rPr>
          <w:rFonts w:hint="eastAsia"/>
        </w:rPr>
      </w:pPr>
      <w:r>
        <w:rPr>
          <w:rFonts w:hint="eastAsia"/>
        </w:rPr>
        <w:t>4、例：这四句运用了情景反衬的手法。杨柳依依是昔日离乡之景象，雨雪霏霏是今日还乡之景象，久戍还乡应该高兴，却写哀景，还与昔日的乐景对比，于是客体之景与主体之情相反相成，衬托出一幅离家远戍的悲苦画面。</w:t>
      </w:r>
    </w:p>
    <w:p>
      <w:r>
        <w:rPr>
          <w:rFonts w:hint="eastAsia"/>
        </w:rPr>
        <w:t>这四句运用对比手法，同一个我，但有今昔之分，同一条路，但有杨柳依依，雨雪霏霏之分，这一切都在一“往”一“来”的人生变化中生成，其中的青春与苍老，美好与哀痛，蕴含强大的情感力量，令人读后，不禁黯然神伤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602E25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2016-09-05T09:18:59Z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