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二项式定理公式-高中数学选修2-3第一章</w:t>
      </w:r>
    </w:p>
    <w:p>
      <w:pPr>
        <w:rPr>
          <w:rFonts w:hint="eastAsia"/>
          <w:bCs/>
        </w:rPr>
      </w:pPr>
      <w:bookmarkStart w:id="0" w:name="_GoBack"/>
      <w:bookmarkEnd w:id="0"/>
      <w:r>
        <w:rPr>
          <w:rFonts w:hint="eastAsia"/>
          <w:b/>
          <w:bCs/>
        </w:rPr>
        <w:t>（1）二项式定理：</w:t>
      </w:r>
      <w:r>
        <w:rPr>
          <w:bCs/>
          <w:position w:val="-12"/>
        </w:rPr>
        <w:object>
          <v:shape id="_x0000_i1025" o:spt="75" type="#_x0000_t75" style="height:20pt;width:26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/>
          <w:bCs/>
        </w:rPr>
        <w:t>（</w:t>
      </w:r>
      <w:r>
        <w:rPr>
          <w:bCs/>
          <w:position w:val="-6"/>
        </w:rPr>
        <w:object>
          <v:shape id="_x0000_i1026" o:spt="75" type="#_x0000_t75" style="height:16pt;width:36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/>
          <w:bCs/>
        </w:rPr>
        <w:t>）</w:t>
      </w:r>
    </w:p>
    <w:p>
      <w:pPr>
        <w:rPr>
          <w:rFonts w:hint="eastAsia"/>
        </w:rPr>
      </w:pPr>
      <w:r>
        <w:rPr>
          <w:rFonts w:hint="eastAsia"/>
        </w:rPr>
        <w:t>其通项是</w:t>
      </w:r>
      <w:r>
        <w:rPr>
          <w:position w:val="-10"/>
        </w:rPr>
        <w:object>
          <v:shape id="_x0000_i1027" o:spt="75" type="#_x0000_t75" style="height:17pt;width:31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position w:val="-12"/>
        </w:rPr>
        <w:object>
          <v:shape id="_x0000_i1028" o:spt="75" type="#_x0000_t75" style="height:19pt;width:47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/>
        </w:rPr>
        <w:t xml:space="preserve">  （</w:t>
      </w:r>
      <w:r>
        <w:rPr>
          <w:rFonts w:hint="eastAsia"/>
          <w:i/>
          <w:iCs/>
        </w:rPr>
        <w:t>r=0,1,2,……,n</w:t>
      </w:r>
      <w:r>
        <w:rPr>
          <w:rFonts w:hint="eastAsia"/>
        </w:rPr>
        <w:t>），知4求1，如：</w:t>
      </w:r>
      <w:r>
        <w:rPr>
          <w:position w:val="-12"/>
        </w:rPr>
        <w:object>
          <v:shape id="_x0000_i1029" o:spt="75" type="#_x0000_t75" style="height:20pt;width:103.95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亦可写成：</w:t>
      </w:r>
      <w:r>
        <w:rPr>
          <w:position w:val="-10"/>
        </w:rPr>
        <w:object>
          <v:shape id="_x0000_i1030" o:spt="75" type="#_x0000_t75" style="height:17pt;width:31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position w:val="-24"/>
        </w:rPr>
        <w:object>
          <v:shape id="_x0000_i1031" o:spt="75" type="#_x0000_t75" style="height:31pt;width:51pt;" o:ole="t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</w:p>
    <w:p>
      <w:pPr>
        <w:rPr>
          <w:rFonts w:hint="eastAsia"/>
          <w:bCs/>
        </w:rPr>
      </w:pPr>
      <w:r>
        <w:rPr>
          <w:bCs/>
          <w:position w:val="-12"/>
        </w:rPr>
        <w:object>
          <v:shape id="_x0000_i1032" o:spt="75" type="#_x0000_t75" style="height:20pt;width:304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1">
            <o:LockedField>false</o:LockedField>
          </o:OLEObject>
        </w:object>
      </w:r>
      <w:r>
        <w:rPr>
          <w:rFonts w:hint="eastAsia"/>
          <w:bCs/>
        </w:rPr>
        <w:t>（</w:t>
      </w:r>
      <w:r>
        <w:rPr>
          <w:bCs/>
          <w:position w:val="-6"/>
        </w:rPr>
        <w:object>
          <v:shape id="_x0000_i1033" o:spt="75" type="#_x0000_t75" style="height:16pt;width:36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rFonts w:hint="eastAsia"/>
          <w:bCs/>
        </w:rPr>
        <w:t>）</w:t>
      </w:r>
    </w:p>
    <w:p>
      <w:pPr>
        <w:rPr>
          <w:rFonts w:hint="eastAsia"/>
        </w:rPr>
      </w:pPr>
      <w:r>
        <w:rPr>
          <w:rFonts w:hint="eastAsia"/>
          <w:bCs/>
        </w:rPr>
        <w:t>特别地：</w:t>
      </w:r>
      <w:r>
        <w:rPr>
          <w:bCs/>
          <w:position w:val="-12"/>
        </w:rPr>
        <w:object>
          <v:shape id="_x0000_i1034" o:spt="75" type="#_x0000_t75" style="height:20pt;width:232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4">
            <o:LockedField>false</o:LockedField>
          </o:OLEObject>
        </w:object>
      </w:r>
      <w:r>
        <w:rPr>
          <w:rFonts w:hint="eastAsia"/>
          <w:bCs/>
        </w:rPr>
        <w:t>（</w:t>
      </w:r>
      <w:r>
        <w:rPr>
          <w:bCs/>
          <w:position w:val="-6"/>
        </w:rPr>
        <w:object>
          <v:shape id="_x0000_i1035" o:spt="75" type="#_x0000_t75" style="height:16pt;width:36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6">
            <o:LockedField>false</o:LockedField>
          </o:OLEObject>
        </w:object>
      </w:r>
      <w:r>
        <w:rPr>
          <w:rFonts w:hint="eastAsia"/>
          <w:bCs/>
        </w:rPr>
        <w:t>）</w:t>
      </w:r>
    </w:p>
    <w:p>
      <w:pPr>
        <w:rPr>
          <w:rFonts w:hint="eastAsia"/>
        </w:rPr>
      </w:pPr>
      <w:r>
        <w:rPr>
          <w:rFonts w:hint="eastAsia"/>
        </w:rPr>
        <w:t>其中，</w:t>
      </w:r>
      <w:r>
        <w:rPr>
          <w:position w:val="-12"/>
        </w:rPr>
        <w:object>
          <v:shape id="_x0000_i1036" o:spt="75" type="#_x0000_t75" style="height:19pt;width:16pt;" o:ole="t" filled="f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7">
            <o:LockedField>false</o:LockedField>
          </o:OLEObject>
        </w:object>
      </w:r>
      <w:r>
        <w:rPr>
          <w:rFonts w:hint="eastAsia"/>
        </w:rPr>
        <w:t>——二项式系数。而系数是字母前的常数。</w:t>
      </w:r>
    </w:p>
    <w:p>
      <w:pPr>
        <w:rPr>
          <w:rFonts w:hint="eastAsia"/>
          <w:bCs/>
        </w:rPr>
      </w:pPr>
      <w:r>
        <w:rPr>
          <w:rFonts w:hint="eastAsia"/>
          <w:b/>
        </w:rPr>
        <w:t>例1．</w:t>
      </w:r>
      <w:r>
        <w:rPr>
          <w:bCs/>
          <w:position w:val="-12"/>
        </w:rPr>
        <w:object>
          <v:shape id="_x0000_i1037" o:spt="75" type="#_x0000_t75" style="height:20pt;width:148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9">
            <o:LockedField>false</o:LockedField>
          </o:OLEObject>
        </w:object>
      </w:r>
      <w:r>
        <w:rPr>
          <w:rFonts w:hint="eastAsia"/>
          <w:bCs/>
        </w:rPr>
        <w:t>等于    （    ）</w:t>
      </w:r>
    </w:p>
    <w:p>
      <w:pPr>
        <w:ind w:firstLine="617" w:firstLineChars="294"/>
        <w:rPr>
          <w:rFonts w:hint="eastAsia"/>
          <w:bCs/>
        </w:rPr>
      </w:pPr>
      <w:r>
        <w:rPr>
          <w:rFonts w:hint="eastAsia"/>
          <w:bCs/>
        </w:rPr>
        <w:t>A．</w:t>
      </w:r>
      <w:r>
        <w:rPr>
          <w:bCs/>
          <w:position w:val="-4"/>
        </w:rPr>
        <w:object>
          <v:shape id="_x0000_i1038" o:spt="75" type="#_x0000_t75" style="height:15pt;width:13.95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1">
            <o:LockedField>false</o:LockedField>
          </o:OLEObject>
        </w:object>
      </w:r>
      <w:r>
        <w:rPr>
          <w:rFonts w:hint="eastAsia"/>
          <w:bCs/>
        </w:rPr>
        <w:t xml:space="preserve">  B。</w:t>
      </w:r>
      <w:r>
        <w:rPr>
          <w:bCs/>
          <w:position w:val="-6"/>
        </w:rPr>
        <w:object>
          <v:shape id="_x0000_i1039" o:spt="75" type="#_x0000_t75" style="height:16pt;width:26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3">
            <o:LockedField>false</o:LockedField>
          </o:OLEObject>
        </w:object>
      </w:r>
      <w:r>
        <w:rPr>
          <w:rFonts w:hint="eastAsia"/>
          <w:bCs/>
        </w:rPr>
        <w:t xml:space="preserve">    C。</w:t>
      </w:r>
      <w:r>
        <w:rPr>
          <w:bCs/>
          <w:position w:val="-24"/>
        </w:rPr>
        <w:object>
          <v:shape id="_x0000_i1040" o:spt="75" type="#_x0000_t75" style="height:33pt;width:33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  <w:r>
        <w:rPr>
          <w:rFonts w:hint="eastAsia"/>
          <w:bCs/>
        </w:rPr>
        <w:t xml:space="preserve">    D.</w:t>
      </w:r>
      <w:r>
        <w:rPr>
          <w:bCs/>
          <w:position w:val="-24"/>
        </w:rPr>
        <w:object>
          <v:shape id="_x0000_i1041" o:spt="75" type="#_x0000_t75" style="height:33pt;width:33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7">
            <o:LockedField>false</o:LockedField>
          </o:OLEObject>
        </w:object>
      </w:r>
    </w:p>
    <w:p>
      <w:pPr>
        <w:rPr>
          <w:rFonts w:hint="eastAsia"/>
          <w:bCs/>
        </w:rPr>
      </w:pPr>
      <w:r>
        <w:rPr>
          <w:rFonts w:hint="eastAsia"/>
          <w:b/>
          <w:bCs/>
        </w:rPr>
        <w:t>解：</w:t>
      </w:r>
      <w:r>
        <w:rPr>
          <w:rFonts w:hint="eastAsia"/>
          <w:bCs/>
        </w:rPr>
        <w:t>设</w:t>
      </w:r>
      <w:r>
        <w:rPr>
          <w:bCs/>
          <w:position w:val="-12"/>
        </w:rPr>
        <w:object>
          <v:shape id="_x0000_i1042" o:spt="75" type="#_x0000_t75" style="height:20pt;width:173pt;" o:ole="t" filled="f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9">
            <o:LockedField>false</o:LockedField>
          </o:OLEObject>
        </w:object>
      </w:r>
      <w:r>
        <w:rPr>
          <w:rFonts w:hint="eastAsia"/>
          <w:bCs/>
        </w:rPr>
        <w:t>，于是：</w:t>
      </w:r>
    </w:p>
    <w:p>
      <w:pPr>
        <w:rPr>
          <w:rFonts w:hint="eastAsia"/>
          <w:bCs/>
        </w:rPr>
      </w:pPr>
      <w:r>
        <w:rPr>
          <w:bCs/>
          <w:position w:val="-12"/>
        </w:rPr>
        <w:object>
          <v:shape id="_x0000_i1043" o:spt="75" type="#_x0000_t75" style="height:20pt;width:189pt;" o:ole="t" filled="f" o:preferrelative="t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1">
            <o:LockedField>false</o:LockedField>
          </o:OLEObject>
        </w:object>
      </w:r>
      <w:r>
        <w:rPr>
          <w:rFonts w:hint="eastAsia"/>
          <w:bCs/>
        </w:rPr>
        <w:t>=</w:t>
      </w:r>
      <w:r>
        <w:rPr>
          <w:bCs/>
          <w:position w:val="-12"/>
        </w:rPr>
        <w:object>
          <v:shape id="_x0000_i1044" o:spt="75" type="#_x0000_t75" style="height:20pt;width:204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3">
            <o:LockedField>false</o:LockedField>
          </o:OLEObject>
        </w:object>
      </w:r>
    </w:p>
    <w:p>
      <w:pPr>
        <w:rPr>
          <w:rFonts w:hint="eastAsia"/>
          <w:bCs/>
        </w:rPr>
      </w:pPr>
      <w:r>
        <w:rPr>
          <w:rFonts w:hint="eastAsia"/>
          <w:bCs/>
        </w:rPr>
        <w:t>故选D</w:t>
      </w:r>
    </w:p>
    <w:p>
      <w:pPr>
        <w:ind w:left="517" w:hanging="517" w:hangingChars="245"/>
        <w:rPr>
          <w:rFonts w:hint="eastAsia" w:ascii="宋体" w:hAnsi="宋体"/>
          <w:szCs w:val="21"/>
        </w:rPr>
      </w:pPr>
      <w:r>
        <w:rPr>
          <w:rFonts w:hint="eastAsia"/>
          <w:b/>
        </w:rPr>
        <w:t>例2．</w:t>
      </w:r>
      <w:r>
        <w:rPr>
          <w:rFonts w:hint="eastAsia" w:ascii="宋体" w:hAnsi="宋体"/>
          <w:szCs w:val="21"/>
        </w:rPr>
        <w:t>（1）求</w:t>
      </w:r>
      <w:r>
        <w:rPr>
          <w:rFonts w:ascii="宋体" w:hAnsi="宋体"/>
          <w:position w:val="-10"/>
          <w:szCs w:val="21"/>
        </w:rPr>
        <w:object>
          <v:shape id="_x0000_i1045" o:spt="75" type="#_x0000_t75" style="height:18pt;width:42.95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eastAsia" w:ascii="宋体" w:hAnsi="宋体"/>
          <w:szCs w:val="21"/>
        </w:rPr>
        <w:t>的展开式的第四项的系数；</w:t>
      </w:r>
      <w:r>
        <w:rPr>
          <w:rFonts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>（2）求</w:t>
      </w:r>
      <w:r>
        <w:rPr>
          <w:rFonts w:ascii="宋体" w:hAnsi="宋体"/>
          <w:position w:val="-24"/>
          <w:szCs w:val="21"/>
        </w:rPr>
        <w:object>
          <v:shape id="_x0000_i1046" o:spt="75" type="#_x0000_t75" style="height:31pt;width:40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hint="eastAsia" w:ascii="宋体" w:hAnsi="宋体"/>
          <w:szCs w:val="21"/>
        </w:rPr>
        <w:t>的展开式中</w:t>
      </w:r>
      <w:r>
        <w:rPr>
          <w:rFonts w:ascii="宋体" w:hAnsi="宋体"/>
          <w:position w:val="-6"/>
          <w:szCs w:val="21"/>
        </w:rPr>
        <w:object>
          <v:shape id="_x0000_i1047" o:spt="75" type="#_x0000_t75" style="height:16pt;width:13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eastAsia" w:ascii="宋体" w:hAnsi="宋体"/>
          <w:szCs w:val="21"/>
        </w:rPr>
        <w:t>的系数及二项式系数</w:t>
      </w:r>
      <w:r>
        <w:drawing>
          <wp:inline distT="0" distB="0" distL="114300" distR="114300">
            <wp:extent cx="29210" cy="29210"/>
            <wp:effectExtent l="0" t="0" r="0" b="0"/>
            <wp:docPr id="13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4"/>
                    <pic:cNvPicPr preferRelativeResize="0"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9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/>
          <w:b/>
        </w:rPr>
        <w:t>解：</w:t>
      </w: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position w:val="-10"/>
          <w:szCs w:val="21"/>
        </w:rPr>
        <w:object>
          <v:shape id="_x0000_i1049" o:spt="75" type="#_x0000_t75" style="height:18pt;width:42.95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8" r:id="rId52">
            <o:LockedField>false</o:LockedField>
          </o:OLEObject>
        </w:object>
      </w:r>
      <w:r>
        <w:rPr>
          <w:rFonts w:hint="eastAsia" w:ascii="宋体" w:hAnsi="宋体"/>
          <w:szCs w:val="21"/>
        </w:rPr>
        <w:t>的展开式的第四项是</w:t>
      </w:r>
      <w:r>
        <w:rPr>
          <w:rFonts w:ascii="宋体" w:hAnsi="宋体"/>
          <w:position w:val="-12"/>
          <w:szCs w:val="21"/>
        </w:rPr>
        <w:object>
          <v:shape id="_x0000_i1050" o:spt="75" type="#_x0000_t75" style="height:19pt;width:111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49" r:id="rId5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0"/>
          <w:szCs w:val="21"/>
        </w:rPr>
        <w:object>
          <v:shape id="_x0000_i1051" o:spt="75" type="#_x0000_t75" style="height:18pt;width:42.95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50" r:id="rId55">
            <o:LockedField>false</o:LockedField>
          </o:OLEObject>
        </w:object>
      </w:r>
      <w:r>
        <w:rPr>
          <w:rFonts w:hint="eastAsia" w:ascii="宋体" w:hAnsi="宋体"/>
          <w:szCs w:val="21"/>
        </w:rPr>
        <w:t>的展开式的第四项的系数是</w:t>
      </w:r>
      <w:r>
        <w:rPr>
          <w:rFonts w:ascii="宋体" w:hAnsi="宋体"/>
          <w:position w:val="-6"/>
          <w:szCs w:val="21"/>
        </w:rPr>
        <w:object>
          <v:shape id="_x0000_i1052" o:spt="75" type="#_x0000_t75" style="height:13.95pt;width:22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51" r:id="rId56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（2）∵</w:t>
      </w:r>
      <w:r>
        <w:rPr>
          <w:rFonts w:ascii="宋体" w:hAnsi="宋体"/>
          <w:position w:val="-24"/>
          <w:szCs w:val="21"/>
        </w:rPr>
        <w:object>
          <v:shape id="_x0000_i1053" o:spt="75" type="#_x0000_t75" style="height:31pt;width:40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52" r:id="rId58">
            <o:LockedField>false</o:LockedField>
          </o:OLEObject>
        </w:object>
      </w:r>
      <w:r>
        <w:rPr>
          <w:rFonts w:hint="eastAsia" w:ascii="宋体" w:hAnsi="宋体"/>
          <w:szCs w:val="21"/>
        </w:rPr>
        <w:t>的展开式的通项是</w:t>
      </w:r>
      <w:r>
        <w:rPr>
          <w:rFonts w:ascii="宋体" w:hAnsi="宋体"/>
          <w:position w:val="-24"/>
          <w:szCs w:val="21"/>
        </w:rPr>
        <w:object>
          <v:shape id="_x0000_i1054" o:spt="75" type="#_x0000_t75" style="height:31pt;width:164pt;" o:ole="t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53" r:id="rId5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055" o:spt="75" type="#_x0000_t75" style="height:13.95pt;width:49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4" r:id="rId6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56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5" r:id="rId6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057" o:spt="75" type="#_x0000_t75" style="height:16pt;width:13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6" r:id="rId65">
            <o:LockedField>false</o:LockedField>
          </o:OLEObject>
        </w:object>
      </w:r>
      <w:r>
        <w:rPr>
          <w:rFonts w:hint="eastAsia" w:ascii="宋体" w:hAnsi="宋体"/>
          <w:szCs w:val="21"/>
        </w:rPr>
        <w:t>的系数</w:t>
      </w:r>
      <w:r>
        <w:rPr>
          <w:rFonts w:ascii="宋体" w:hAnsi="宋体"/>
          <w:position w:val="-12"/>
          <w:szCs w:val="21"/>
        </w:rPr>
        <w:object>
          <v:shape id="_x0000_i1058" o:spt="75" type="#_x0000_t75" style="height:19pt;width:72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7" r:id="rId6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59" o:spt="75" type="#_x0000_t75" style="height:16pt;width:13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8" r:id="rId68">
            <o:LockedField>false</o:LockedField>
          </o:OLEObject>
        </w:object>
      </w:r>
      <w:r>
        <w:rPr>
          <w:rFonts w:hint="eastAsia" w:ascii="宋体" w:hAnsi="宋体"/>
          <w:szCs w:val="21"/>
        </w:rPr>
        <w:t>的二项式系数</w:t>
      </w:r>
      <w:r>
        <w:rPr>
          <w:rFonts w:ascii="宋体" w:hAnsi="宋体"/>
          <w:position w:val="-12"/>
          <w:szCs w:val="21"/>
        </w:rPr>
        <w:object>
          <v:shape id="_x0000_i1060" o:spt="75" type="#_x0000_t75" style="height:19pt;width:40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59" r:id="rId69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/>
        </w:rPr>
      </w:pPr>
    </w:p>
    <w:p>
      <w:pPr>
        <w:rPr>
          <w:rFonts w:hint="eastAsia" w:ascii="宋体" w:hAnsi="宋体"/>
          <w:bCs/>
        </w:rPr>
      </w:pPr>
      <w:r>
        <w:rPr>
          <w:rFonts w:hint="eastAsia"/>
          <w:b/>
          <w:bCs/>
        </w:rPr>
        <w:t>（2）二项展开式系数的性质：</w:t>
      </w:r>
      <w:r>
        <w:rPr>
          <w:rFonts w:hint="eastAsia" w:ascii="宋体" w:hAnsi="宋体"/>
          <w:bCs/>
        </w:rPr>
        <w:t>①</w:t>
      </w:r>
      <w:r>
        <w:rPr>
          <w:rFonts w:hint="eastAsia" w:ascii="宋体" w:hAnsi="宋体"/>
        </w:rPr>
        <w:t>对称性,</w:t>
      </w:r>
      <w:r>
        <w:rPr>
          <w:rFonts w:hint="eastAsia" w:ascii="宋体" w:hAnsi="宋体"/>
          <w:bCs/>
        </w:rPr>
        <w:t>在二项展开式中，与首末两端“等距离”的两项的二项式系数相等，即</w:t>
      </w:r>
      <w:r>
        <w:rPr>
          <w:rFonts w:ascii="宋体" w:hAnsi="宋体"/>
          <w:bCs/>
          <w:position w:val="-12"/>
        </w:rPr>
        <w:object>
          <v:shape id="_x0000_i1061" o:spt="75" type="#_x0000_t75" style="height:19pt;width:233pt;" o:ole="t" filled="f" o:preferrelative="t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60" r:id="rId71">
            <o:LockedField>false</o:LockedField>
          </o:OLEObject>
        </w:object>
      </w:r>
    </w:p>
    <w:p>
      <w:pPr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②</w:t>
      </w:r>
      <w:r>
        <w:rPr>
          <w:rFonts w:hint="eastAsia" w:ascii="宋体" w:hAnsi="宋体"/>
        </w:rPr>
        <w:t>增减性与最大值：在二项式展开式中，二项式系数先增后减，且在中间取得最大值。</w:t>
      </w:r>
      <w:r>
        <w:rPr>
          <w:rFonts w:hint="eastAsia" w:ascii="宋体" w:hAnsi="宋体"/>
          <w:bCs/>
        </w:rPr>
        <w:t>如果二项式的幂指数是偶数，中间一项的二项式系数最大，即</w:t>
      </w:r>
      <w:r>
        <w:rPr>
          <w:rFonts w:ascii="宋体" w:hAnsi="宋体"/>
          <w:position w:val="-6"/>
        </w:rPr>
        <w:object>
          <v:shape id="_x0000_i1062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1" r:id="rId73">
            <o:LockedField>false</o:LockedField>
          </o:OLEObject>
        </w:object>
      </w:r>
      <w:r>
        <w:rPr>
          <w:rFonts w:hint="eastAsia" w:ascii="宋体" w:hAnsi="宋体"/>
        </w:rPr>
        <w:t>偶数：</w:t>
      </w:r>
      <w:r>
        <w:rPr>
          <w:rFonts w:ascii="宋体" w:hAnsi="宋体"/>
          <w:position w:val="-32"/>
        </w:rPr>
        <w:object>
          <v:shape id="_x0000_i1063" o:spt="75" type="#_x0000_t75" style="height:35pt;width:105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62" r:id="rId75">
            <o:LockedField>false</o:LockedField>
          </o:OLEObject>
        </w:object>
      </w:r>
      <w:r>
        <w:rPr>
          <w:rFonts w:hint="eastAsia" w:ascii="宋体" w:hAnsi="宋体"/>
          <w:bCs/>
        </w:rPr>
        <w:t>；如果二项式的幂指数是奇数，中间两项的二项式系数相等并且最大，即</w:t>
      </w:r>
      <w:r>
        <w:rPr>
          <w:rFonts w:ascii="宋体" w:hAnsi="宋体"/>
          <w:position w:val="-32"/>
        </w:rPr>
        <w:object>
          <v:shape id="_x0000_i1064" o:spt="75" type="#_x0000_t75" style="height:35pt;width:196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63" r:id="rId77">
            <o:LockedField>false</o:LockedField>
          </o:OLEObject>
        </w:object>
      </w:r>
      <w:r>
        <w:rPr>
          <w:rFonts w:hint="eastAsia" w:ascii="宋体" w:hAnsi="宋体"/>
          <w:bCs/>
        </w:rPr>
        <w:t>。</w:t>
      </w:r>
    </w:p>
    <w:p>
      <w:pPr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③所有二项式系数的和用赋值法可以证明等于</w:t>
      </w:r>
      <w:r>
        <w:rPr>
          <w:rFonts w:ascii="宋体" w:hAnsi="宋体"/>
          <w:bCs/>
          <w:position w:val="-4"/>
        </w:rPr>
        <w:object>
          <v:shape id="_x0000_i1065" o:spt="75" type="#_x0000_t75" style="height:15pt;width:13.95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4" r:id="rId79">
            <o:LockedField>false</o:LockedField>
          </o:OLEObject>
        </w:object>
      </w:r>
      <w:r>
        <w:rPr>
          <w:rFonts w:hint="eastAsia" w:ascii="宋体" w:hAnsi="宋体"/>
          <w:bCs/>
        </w:rPr>
        <w:t>即</w:t>
      </w:r>
      <w:r>
        <w:rPr>
          <w:rFonts w:ascii="宋体" w:hAnsi="宋体"/>
          <w:bCs/>
          <w:position w:val="-12"/>
        </w:rPr>
        <w:object>
          <v:shape id="_x0000_i1066" o:spt="75" type="#_x0000_t75" style="height:19pt;width:114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5" r:id="rId81">
            <o:LockedField>false</o:LockedField>
          </o:OLEObject>
        </w:object>
      </w:r>
      <w:r>
        <w:rPr>
          <w:rFonts w:hint="eastAsia" w:ascii="宋体" w:hAnsi="宋体"/>
          <w:bCs/>
        </w:rPr>
        <w:t>；</w:t>
      </w:r>
    </w:p>
    <w:p>
      <w:pPr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奇数项的二项式系数和与偶数项的二项式系数和相等，即</w:t>
      </w:r>
      <w:r>
        <w:rPr>
          <w:rFonts w:ascii="宋体" w:hAnsi="宋体"/>
          <w:bCs/>
          <w:position w:val="-12"/>
        </w:rPr>
        <w:object>
          <v:shape id="_x0000_i1067" o:spt="75" type="#_x0000_t75" style="height:19pt;width:168.95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6" r:id="rId83">
            <o:LockedField>false</o:LockedField>
          </o:OLEObject>
        </w:object>
      </w:r>
    </w:p>
    <w:p>
      <w:pPr>
        <w:rPr>
          <w:rFonts w:ascii="宋体" w:hAnsi="宋体"/>
          <w:szCs w:val="21"/>
        </w:rPr>
      </w:pPr>
      <w:r>
        <w:rPr>
          <w:rFonts w:hint="eastAsia"/>
          <w:b/>
          <w:bCs/>
        </w:rPr>
        <w:t>例3．</w:t>
      </w:r>
      <w:r>
        <w:rPr>
          <w:rFonts w:hint="eastAsia" w:ascii="宋体" w:hAnsi="宋体"/>
          <w:szCs w:val="21"/>
        </w:rPr>
        <w:t>已知</w:t>
      </w:r>
      <w:r>
        <w:rPr>
          <w:rFonts w:hint="eastAsia" w:ascii="宋体" w:hAnsi="宋体"/>
          <w:position w:val="-12"/>
          <w:szCs w:val="21"/>
        </w:rPr>
        <w:object>
          <v:shape id="_x0000_i1068" o:spt="75" type="#_x0000_t75" style="height:18.75pt;width:176.2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DSMT4" ShapeID="_x0000_i1068" DrawAspect="Content" ObjectID="_1468075767" r:id="rId85">
            <o:LockedField>false</o:LockedField>
          </o:OLEObject>
        </w:object>
      </w:r>
      <w:r>
        <w:rPr>
          <w:rFonts w:hint="eastAsia" w:ascii="宋体" w:hAnsi="宋体"/>
          <w:szCs w:val="21"/>
        </w:rPr>
        <w:t>，求：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hint="eastAsia" w:ascii="宋体" w:hAnsi="宋体"/>
          <w:position w:val="-12"/>
          <w:szCs w:val="21"/>
        </w:rPr>
        <w:object>
          <v:shape id="_x0000_i1069" o:spt="75" type="#_x0000_t75" style="height:18pt;width:75.75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DSMT4" ShapeID="_x0000_i1069" DrawAspect="Content" ObjectID="_1468075768" r:id="rId87">
            <o:LockedField>false</o:LockedField>
          </o:OLEObject>
        </w:object>
      </w:r>
      <w:r>
        <w:rPr>
          <w:rFonts w:hint="eastAsia" w:ascii="宋体" w:hAnsi="宋体"/>
          <w:szCs w:val="21"/>
        </w:rPr>
        <w:t>；   （2）</w:t>
      </w:r>
      <w:r>
        <w:rPr>
          <w:rFonts w:hint="eastAsia" w:ascii="宋体" w:hAnsi="宋体"/>
          <w:position w:val="-12"/>
          <w:szCs w:val="21"/>
        </w:rPr>
        <w:object>
          <v:shape id="_x0000_i1070" o:spt="75" type="#_x0000_t75" style="height:18pt;width:75.75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DSMT4" ShapeID="_x0000_i1070" DrawAspect="Content" ObjectID="_1468075769" r:id="rId89">
            <o:LockedField>false</o:LockedField>
          </o:OLEObject>
        </w:object>
      </w:r>
      <w:r>
        <w:rPr>
          <w:rFonts w:hint="eastAsia" w:ascii="宋体" w:hAnsi="宋体"/>
          <w:szCs w:val="21"/>
        </w:rPr>
        <w:t>；  （3）</w:t>
      </w:r>
      <w:r>
        <w:rPr>
          <w:rFonts w:hint="eastAsia" w:ascii="宋体" w:hAnsi="宋体"/>
          <w:position w:val="-12"/>
          <w:szCs w:val="21"/>
        </w:rPr>
        <w:object>
          <v:shape id="_x0000_i1071" o:spt="75" type="#_x0000_t75" style="height:18.25pt;width:103.3pt;" o:ole="t" filled="f" o:preferrelative="t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70" r:id="rId9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解：</w:t>
      </w:r>
      <w:r>
        <w:rPr>
          <w:rFonts w:hint="eastAsia" w:ascii="宋体" w:hAnsi="宋体"/>
          <w:szCs w:val="21"/>
        </w:rPr>
        <w:t>（1）当</w:t>
      </w:r>
      <w:r>
        <w:rPr>
          <w:rFonts w:hint="eastAsia" w:ascii="宋体" w:hAnsi="宋体"/>
          <w:position w:val="-6"/>
          <w:szCs w:val="21"/>
        </w:rPr>
        <w:object>
          <v:shape id="_x0000_i1072" o:spt="75" type="#_x0000_t75" style="height:14.25pt;width:26.25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DSMT4" ShapeID="_x0000_i1072" DrawAspect="Content" ObjectID="_1468075771" r:id="rId93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hint="eastAsia" w:ascii="宋体" w:hAnsi="宋体"/>
          <w:position w:val="-10"/>
          <w:szCs w:val="21"/>
        </w:rPr>
        <w:object>
          <v:shape id="_x0000_i1073" o:spt="75" type="#_x0000_t75" style="height:18pt;width:113.25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73" DrawAspect="Content" ObjectID="_1468075772" r:id="rId95">
            <o:LockedField>false</o:LockedField>
          </o:OLEObject>
        </w:object>
      </w:r>
      <w:r>
        <w:rPr>
          <w:rFonts w:hint="eastAsia" w:ascii="宋体" w:hAnsi="宋体"/>
          <w:szCs w:val="21"/>
        </w:rPr>
        <w:t>，展开式右边为</w:t>
      </w:r>
    </w:p>
    <w:p>
      <w:pPr>
        <w:ind w:firstLine="945" w:firstLineChars="450"/>
        <w:rPr>
          <w:rFonts w:hint="eastAsia" w:ascii="宋体" w:hAnsi="宋体"/>
          <w:szCs w:val="21"/>
        </w:rPr>
      </w:pPr>
      <w:r>
        <w:rPr>
          <w:rFonts w:hint="eastAsia" w:ascii="宋体" w:hAnsi="宋体"/>
          <w:position w:val="-12"/>
          <w:szCs w:val="21"/>
        </w:rPr>
        <w:object>
          <v:shape id="_x0000_i1074" o:spt="75" type="#_x0000_t75" style="height:18pt;width:96.75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074" DrawAspect="Content" ObjectID="_1468075773" r:id="rId97">
            <o:LockedField>false</o:LockedField>
          </o:OLEObject>
        </w:object>
      </w:r>
    </w:p>
    <w:p>
      <w:pPr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 w:ascii="宋体" w:hAnsi="宋体"/>
          <w:position w:val="-12"/>
          <w:szCs w:val="21"/>
        </w:rPr>
        <w:object>
          <v:shape id="_x0000_i1075" o:spt="75" type="#_x0000_t75" style="height:18pt;width:96.75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075" DrawAspect="Content" ObjectID="_1468075774" r:id="rId99">
            <o:LockedField>false</o:LockedField>
          </o:OLEObject>
        </w:object>
      </w:r>
      <w:r>
        <w:rPr>
          <w:rFonts w:hint="eastAsia" w:ascii="宋体" w:hAnsi="宋体"/>
          <w:position w:val="-4"/>
          <w:szCs w:val="21"/>
        </w:rPr>
        <w:object>
          <v:shape id="_x0000_i1076" o:spt="75" type="#_x0000_t75" style="height:12.75pt;width:24.75pt;" o:ole="t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DSMT4" ShapeID="_x0000_i1076" DrawAspect="Content" ObjectID="_1468075775" r:id="rId10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hint="eastAsia" w:ascii="宋体" w:hAnsi="宋体"/>
          <w:position w:val="-6"/>
          <w:szCs w:val="21"/>
        </w:rPr>
        <w:object>
          <v:shape id="_x0000_i1077" o:spt="75" type="#_x0000_t75" style="height:14.25pt;width:27.75pt;" o:ole="t" filled="f" o:preferrelative="t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DSMT4" ShapeID="_x0000_i1077" DrawAspect="Content" ObjectID="_1468075776" r:id="rId102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hint="eastAsia" w:ascii="宋体" w:hAnsi="宋体"/>
          <w:position w:val="-12"/>
          <w:szCs w:val="21"/>
        </w:rPr>
        <w:object>
          <v:shape id="_x0000_i1078" o:spt="75" type="#_x0000_t75" style="height:18pt;width:30pt;" o:ole="t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DSMT4" ShapeID="_x0000_i1078" DrawAspect="Content" ObjectID="_1468075777" r:id="rId104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12"/>
          <w:szCs w:val="21"/>
        </w:rPr>
        <w:object>
          <v:shape id="_x0000_i1079" o:spt="75" type="#_x0000_t75" style="height:18pt;width:139pt;" o:ole="t" filled="f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DSMT4" ShapeID="_x0000_i1079" DrawAspect="Content" ObjectID="_1468075778" r:id="rId10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（2）令</w:t>
      </w:r>
      <w:r>
        <w:rPr>
          <w:rFonts w:hint="eastAsia" w:ascii="宋体" w:hAnsi="宋体"/>
          <w:position w:val="-6"/>
          <w:szCs w:val="21"/>
        </w:rPr>
        <w:object>
          <v:shape id="_x0000_i1080" o:spt="75" type="#_x0000_t75" style="height:14.25pt;width:26.25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DSMT4" ShapeID="_x0000_i1080" DrawAspect="Content" ObjectID="_1468075779" r:id="rId10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， </w:t>
      </w:r>
      <w:r>
        <w:rPr>
          <w:rFonts w:hint="eastAsia" w:ascii="宋体" w:hAnsi="宋体"/>
          <w:position w:val="-12"/>
          <w:szCs w:val="21"/>
        </w:rPr>
        <w:object>
          <v:shape id="_x0000_i1081" o:spt="75" type="#_x0000_t75" style="height:18pt;width:96.75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081" DrawAspect="Content" ObjectID="_1468075780" r:id="rId109">
            <o:LockedField>false</o:LockedField>
          </o:OLEObject>
        </w:object>
      </w:r>
      <w:r>
        <w:rPr>
          <w:rFonts w:hint="eastAsia" w:ascii="宋体" w:hAnsi="宋体"/>
          <w:position w:val="-4"/>
          <w:szCs w:val="21"/>
        </w:rPr>
        <w:object>
          <v:shape id="_x0000_i1082" o:spt="75" type="#_x0000_t75" style="height:12.75pt;width:24.75pt;" o:ole="t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DSMT4" ShapeID="_x0000_i1082" DrawAspect="Content" ObjectID="_1468075781" r:id="rId11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①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令</w:t>
      </w:r>
      <w:r>
        <w:rPr>
          <w:rFonts w:hint="eastAsia" w:ascii="宋体" w:hAnsi="宋体"/>
          <w:position w:val="-6"/>
          <w:szCs w:val="21"/>
        </w:rPr>
        <w:object>
          <v:shape id="_x0000_i1083" o:spt="75" type="#_x0000_t75" style="height:14.25pt;width:33.75pt;" o:ole="t" filled="f" o:preferrelative="t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DSMT4" ShapeID="_x0000_i1083" DrawAspect="Content" ObjectID="_1468075782" r:id="rId11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12"/>
          <w:szCs w:val="21"/>
        </w:rPr>
        <w:object>
          <v:shape id="_x0000_i1084" o:spt="75" type="#_x0000_t75" style="height:18.75pt;width:183pt;" o:ole="t" filled="f" o:preferrelative="t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DSMT4" ShapeID="_x0000_i1084" DrawAspect="Content" ObjectID="_1468075783" r:id="rId11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②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</w:t>
      </w:r>
      <w:r>
        <w:rPr>
          <w:rFonts w:hint="eastAsia" w:ascii="宋体" w:hAnsi="宋体"/>
          <w:position w:val="-4"/>
          <w:szCs w:val="21"/>
        </w:rPr>
        <w:object>
          <v:shape id="_x0000_i1085" o:spt="75" type="#_x0000_t75" style="height:8.25pt;width:9.75pt;" o:ole="t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DSMT4" ShapeID="_x0000_i1085" DrawAspect="Content" ObjectID="_1468075784" r:id="rId115">
            <o:LockedField>false</o:LockedField>
          </o:OLEObject>
        </w:object>
      </w:r>
      <w:r>
        <w:rPr>
          <w:rFonts w:hint="eastAsia" w:ascii="宋体" w:hAnsi="宋体"/>
          <w:szCs w:val="21"/>
        </w:rPr>
        <w:t>② 得：</w:t>
      </w:r>
      <w:r>
        <w:rPr>
          <w:rFonts w:hint="eastAsia" w:ascii="宋体" w:hAnsi="宋体"/>
          <w:position w:val="-12"/>
          <w:szCs w:val="21"/>
        </w:rPr>
        <w:object>
          <v:shape id="_x0000_i1086" o:spt="75" type="#_x0000_t75" style="height:18.75pt;width:135pt;" o:ole="t" filled="f" o:preferrelative="t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  <o:OLEObject Type="Embed" ProgID="Equation.DSMT4" ShapeID="_x0000_i1086" DrawAspect="Content" ObjectID="_1468075785" r:id="rId11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，∴ </w:t>
      </w:r>
      <w:r>
        <w:rPr>
          <w:rFonts w:hint="eastAsia" w:ascii="宋体" w:hAnsi="宋体"/>
          <w:position w:val="-12"/>
          <w:szCs w:val="21"/>
        </w:rPr>
        <w:object>
          <v:shape id="_x0000_i1087" o:spt="75" type="#_x0000_t75" style="height:17.95pt;width:75.45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86" r:id="rId119">
            <o:LockedField>false</o:LockedField>
          </o:OLEObject>
        </w:object>
      </w:r>
      <w:r>
        <w:rPr>
          <w:rFonts w:hint="eastAsia" w:ascii="宋体" w:hAnsi="宋体"/>
          <w:position w:val="-4"/>
          <w:szCs w:val="21"/>
        </w:rPr>
        <w:object>
          <v:shape id="_x0000_i1088" o:spt="75" type="#_x0000_t75" style="height:9pt;width:9.75pt;" o:ole="t" filled="f" o:preferrelative="t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DSMT4" ShapeID="_x0000_i1088" DrawAspect="Content" ObjectID="_1468075787" r:id="rId121">
            <o:LockedField>false</o:LockedField>
          </o:OLEObject>
        </w:object>
      </w:r>
      <w:r>
        <w:rPr>
          <w:rFonts w:hint="eastAsia" w:ascii="宋体" w:hAnsi="宋体"/>
          <w:position w:val="-24"/>
          <w:szCs w:val="21"/>
        </w:rPr>
        <w:object>
          <v:shape id="_x0000_i1089" o:spt="75" type="#_x0000_t75" style="height:33pt;width:39pt;" o:ole="t" filled="f" o:preferrelative="t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DSMT4" ShapeID="_x0000_i1089" DrawAspect="Content" ObjectID="_1468075788" r:id="rId123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（3）由展开式知：</w:t>
      </w:r>
      <w:r>
        <w:rPr>
          <w:rFonts w:hint="eastAsia" w:ascii="宋体" w:hAnsi="宋体"/>
          <w:position w:val="-12"/>
          <w:szCs w:val="21"/>
        </w:rPr>
        <w:object>
          <v:shape id="_x0000_i1090" o:spt="75" type="#_x0000_t75" style="height:18pt;width:57pt;" o:ole="t" filled="f" o:preferrelative="t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DSMT4" ShapeID="_x0000_i1090" DrawAspect="Content" ObjectID="_1468075789" r:id="rId125">
            <o:LockedField>false</o:LockedField>
          </o:OLEObject>
        </w:object>
      </w:r>
      <w:r>
        <w:rPr>
          <w:rFonts w:hint="eastAsia" w:ascii="宋体" w:hAnsi="宋体"/>
          <w:szCs w:val="21"/>
        </w:rPr>
        <w:t>均为负，</w:t>
      </w:r>
      <w:r>
        <w:rPr>
          <w:rFonts w:hint="eastAsia" w:ascii="宋体" w:hAnsi="宋体"/>
          <w:position w:val="-12"/>
          <w:szCs w:val="21"/>
        </w:rPr>
        <w:object>
          <v:shape id="_x0000_i1091" o:spt="75" type="#_x0000_t75" style="height:18pt;width:57.75pt;" o:ole="t" filled="f" o:preferrelative="t" stroked="f" coordsize="21600,21600">
            <v:path/>
            <v:fill on="f" focussize="0,0"/>
            <v:stroke on="f"/>
            <v:imagedata r:id="rId128" o:title=""/>
            <o:lock v:ext="edit" aspectratio="t"/>
            <w10:wrap type="none"/>
            <w10:anchorlock/>
          </v:shape>
          <o:OLEObject Type="Embed" ProgID="Equation.DSMT4" ShapeID="_x0000_i1091" DrawAspect="Content" ObjectID="_1468075790" r:id="rId127">
            <o:LockedField>false</o:LockedField>
          </o:OLEObject>
        </w:object>
      </w:r>
      <w:r>
        <w:rPr>
          <w:rFonts w:hint="eastAsia" w:ascii="宋体" w:hAnsi="宋体"/>
          <w:szCs w:val="21"/>
        </w:rPr>
        <w:t>均为正，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∴由（2）中①+② 得：</w:t>
      </w:r>
      <w:r>
        <w:rPr>
          <w:rFonts w:hint="eastAsia" w:ascii="宋体" w:hAnsi="宋体"/>
          <w:position w:val="-12"/>
          <w:szCs w:val="21"/>
        </w:rPr>
        <w:object>
          <v:shape id="_x0000_i1092" o:spt="75" type="#_x0000_t75" style="height:18.75pt;width:137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DSMT4" ShapeID="_x0000_i1092" DrawAspect="Content" ObjectID="_1468075791" r:id="rId12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24"/>
          <w:szCs w:val="21"/>
        </w:rPr>
        <w:object>
          <v:shape id="_x0000_i1093" o:spt="75" type="#_x0000_t75" style="height:33pt;width:125pt;" o:ole="t" filled="f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DSMT4" ShapeID="_x0000_i1093" DrawAspect="Content" ObjectID="_1468075792" r:id="rId13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，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 w:ascii="宋体" w:hAnsi="宋体"/>
          <w:position w:val="-12"/>
          <w:szCs w:val="21"/>
        </w:rPr>
        <w:object>
          <v:shape id="_x0000_i1094" o:spt="75" type="#_x0000_t75" style="height:18.25pt;width:110.35pt;" o:ole="t" filled="f" o:preferrelative="t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93" r:id="rId133">
            <o:LockedField>false</o:LockedField>
          </o:OLEObject>
        </w:object>
      </w:r>
      <w:r>
        <w:rPr>
          <w:rFonts w:ascii="宋体" w:hAnsi="宋体"/>
          <w:position w:val="-12"/>
          <w:szCs w:val="21"/>
        </w:rPr>
        <w:object>
          <v:shape id="_x0000_i1095" o:spt="75" type="#_x0000_t75" style="height:18pt;width:161pt;" o:ole="t" filled="f" stroked="f" coordsize="21600,21600">
            <v:path/>
            <v:fill on="f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DSMT4" ShapeID="_x0000_i1095" DrawAspect="Content" ObjectID="_1468075794" r:id="rId135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12"/>
          <w:szCs w:val="21"/>
        </w:rPr>
        <w:object>
          <v:shape id="_x0000_i1096" o:spt="75" type="#_x0000_t75" style="height:19pt;width:210pt;" o:ole="t" filled="f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DSMT4" ShapeID="_x0000_i1096" DrawAspect="Content" ObjectID="_1468075795" r:id="rId13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</w:t>
      </w:r>
      <w:r>
        <w:drawing>
          <wp:inline distT="0" distB="0" distL="114300" distR="114300">
            <wp:extent cx="29210" cy="29210"/>
            <wp:effectExtent l="0" t="0" r="0" b="0"/>
            <wp:docPr id="14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3"/>
                    <pic:cNvPicPr preferRelativeResize="0"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9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b/>
        </w:rPr>
        <w:t>例4．</w:t>
      </w:r>
      <w:r>
        <w:rPr>
          <w:rFonts w:hint="eastAsia"/>
        </w:rPr>
        <w:t>（1）如果在</w:t>
      </w:r>
      <w:r>
        <w:rPr>
          <w:position w:val="-30"/>
        </w:rPr>
        <w:object>
          <v:shape id="_x0000_i1098" o:spt="75" type="#_x0000_t75" style="height:39pt;width:70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3" ShapeID="_x0000_i1098" DrawAspect="Content" ObjectID="_1468075796" r:id="rId139">
            <o:LockedField>false</o:LockedField>
          </o:OLEObject>
        </w:object>
      </w:r>
      <w:r>
        <w:rPr>
          <w:rFonts w:hint="eastAsia"/>
        </w:rPr>
        <w:t xml:space="preserve"> 的展开式中，前三项的系数成等差数列，求展开式中的有理项。</w:t>
      </w:r>
    </w:p>
    <w:p>
      <w:pPr>
        <w:ind w:left="2" w:firstLine="435"/>
        <w:rPr>
          <w:rFonts w:hint="eastAsia"/>
          <w:bCs/>
        </w:rPr>
      </w:pPr>
      <w:r>
        <w:rPr>
          <w:rFonts w:hint="eastAsia"/>
        </w:rPr>
        <w:t>（2）</w:t>
      </w:r>
      <w:r>
        <w:rPr>
          <w:rFonts w:hint="eastAsia"/>
          <w:bCs/>
        </w:rPr>
        <w:t>求</w:t>
      </w:r>
      <w:r>
        <w:rPr>
          <w:bCs/>
          <w:position w:val="-10"/>
        </w:rPr>
        <w:object>
          <v:shape id="_x0000_i1099" o:spt="75" type="#_x0000_t75" style="height:17pt;width:9pt;" o:ole="t" filled="f" o:preferrelative="t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3" ShapeID="_x0000_i1099" DrawAspect="Content" ObjectID="_1468075797" r:id="rId141">
            <o:LockedField>false</o:LockedField>
          </o:OLEObject>
        </w:object>
      </w:r>
      <w:r>
        <w:rPr>
          <w:bCs/>
          <w:position w:val="-34"/>
        </w:rPr>
        <w:object>
          <v:shape id="_x0000_i1100" o:spt="75" type="#_x0000_t75" style="height:42pt;width:69pt;" o:ole="t" filled="f" o:preferrelative="t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798" r:id="rId143">
            <o:LockedField>false</o:LockedField>
          </o:OLEObject>
        </w:object>
      </w:r>
      <w:r>
        <w:rPr>
          <w:rFonts w:hint="eastAsia"/>
          <w:bCs/>
        </w:rPr>
        <w:t>的展开式的常数项。</w:t>
      </w:r>
    </w:p>
    <w:p>
      <w:pPr>
        <w:ind w:firstLine="422" w:firstLineChars="200"/>
        <w:rPr>
          <w:rFonts w:hint="eastAsia"/>
        </w:rPr>
      </w:pPr>
      <w:r>
        <w:rPr>
          <w:rFonts w:hint="eastAsia"/>
          <w:b/>
        </w:rPr>
        <w:t>解：</w:t>
      </w:r>
      <w:r>
        <w:rPr>
          <w:rFonts w:hint="eastAsia"/>
        </w:rPr>
        <w:t>（1）展开式中前三项的系数分别为1，</w:t>
      </w:r>
      <w:r>
        <w:rPr>
          <w:position w:val="-24"/>
        </w:rPr>
        <w:object>
          <v:shape id="_x0000_i1101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799" r:id="rId145">
            <o:LockedField>false</o:LockedField>
          </o:OLEObject>
        </w:object>
      </w:r>
      <w:r>
        <w:rPr>
          <w:rFonts w:hint="eastAsia"/>
        </w:rPr>
        <w:t xml:space="preserve"> ，</w:t>
      </w:r>
      <w:r>
        <w:rPr>
          <w:position w:val="-24"/>
        </w:rPr>
        <w:object>
          <v:shape id="_x0000_i1102" o:spt="75" type="#_x0000_t75" style="height:31pt;width:42pt;" o:ole="t" filled="f" o:preferrelative="t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800" r:id="rId147">
            <o:LockedField>false</o:LockedField>
          </o:OLEObject>
        </w:object>
      </w:r>
      <w:r>
        <w:rPr>
          <w:rFonts w:hint="eastAsia"/>
        </w:rPr>
        <w:t xml:space="preserve">， </w:t>
      </w:r>
    </w:p>
    <w:p>
      <w:pPr>
        <w:rPr>
          <w:rFonts w:hint="eastAsia"/>
        </w:rPr>
      </w:pPr>
      <w:r>
        <w:rPr>
          <w:rFonts w:hint="eastAsia"/>
        </w:rPr>
        <w:t>由题意得：2</w:t>
      </w:r>
      <w:r>
        <w:rPr>
          <w:rFonts w:hint="eastAsia" w:ascii="宋体" w:hAnsi="宋体"/>
        </w:rPr>
        <w:t>×</w:t>
      </w:r>
      <w:r>
        <w:rPr>
          <w:position w:val="-24"/>
        </w:rPr>
        <w:object>
          <v:shape id="_x0000_i1103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801" r:id="rId149">
            <o:LockedField>false</o:LockedField>
          </o:OLEObject>
        </w:object>
      </w:r>
      <w:r>
        <w:rPr>
          <w:rFonts w:hint="eastAsia"/>
        </w:rPr>
        <w:t>=1+</w:t>
      </w:r>
      <w:r>
        <w:rPr>
          <w:position w:val="-24"/>
        </w:rPr>
        <w:object>
          <v:shape id="_x0000_i1104" o:spt="75" type="#_x0000_t75" style="height:31pt;width:42pt;" o:ole="t" filled="f" o:preferrelative="t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802" r:id="rId150">
            <o:LockedField>false</o:LockedField>
          </o:OLEObject>
        </w:object>
      </w:r>
      <w:r>
        <w:rPr>
          <w:rFonts w:hint="eastAsia"/>
        </w:rPr>
        <w:t>得</w:t>
      </w:r>
      <w:r>
        <w:rPr>
          <w:position w:val="-6"/>
        </w:rPr>
        <w:object>
          <v:shape id="_x0000_i110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803" r:id="rId151">
            <o:LockedField>false</o:LockedField>
          </o:OLEObject>
        </w:object>
      </w:r>
      <w:r>
        <w:rPr>
          <w:rFonts w:hint="eastAsia"/>
        </w:rPr>
        <w:t>=8。</w:t>
      </w:r>
    </w:p>
    <w:p>
      <w:pPr>
        <w:rPr>
          <w:rFonts w:hint="eastAsia"/>
        </w:rPr>
      </w:pPr>
      <w:r>
        <w:rPr>
          <w:rFonts w:hint="eastAsia"/>
        </w:rPr>
        <w:t>设第r+1项为有理项，</w:t>
      </w:r>
      <w:r>
        <w:rPr>
          <w:position w:val="-24"/>
        </w:rPr>
        <w:object>
          <v:shape id="_x0000_i1106" o:spt="75" type="#_x0000_t75" style="height:34pt;width:98pt;" o:ole="t" filled="f" o:preferrelative="t" stroked="f" coordsize="21600,21600">
            <v:path/>
            <v:fill on="f" alignshape="1" focussize="0,0"/>
            <v:stroke on="f"/>
            <v:imagedata r:id="rId153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804" r:id="rId152">
            <o:LockedField>false</o:LockedField>
          </o:OLEObject>
        </w:object>
      </w:r>
      <w:r>
        <w:rPr>
          <w:rFonts w:hint="eastAsia"/>
        </w:rPr>
        <w:t>，则r是4的倍数，所以r=0，4，8。</w:t>
      </w:r>
    </w:p>
    <w:p>
      <w:pPr>
        <w:rPr>
          <w:rFonts w:hint="eastAsia"/>
        </w:rPr>
      </w:pPr>
      <w:r>
        <w:rPr>
          <w:rFonts w:hint="eastAsia"/>
        </w:rPr>
        <w:t>有理项为</w:t>
      </w:r>
      <w:r>
        <w:rPr>
          <w:position w:val="-24"/>
        </w:rPr>
        <w:object>
          <v:shape id="_x0000_i1107" o:spt="75" type="#_x0000_t75" style="height:31pt;width:148pt;" o:ole="t" filled="f" o:preferrelative="t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805" r:id="rId154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left="422" w:hanging="422" w:hangingChars="200"/>
        <w:rPr>
          <w:rFonts w:hint="eastAsia"/>
          <w:bCs/>
        </w:rPr>
      </w:pPr>
      <w:r>
        <w:rPr>
          <w:b/>
          <w:color w:val="FF0000"/>
          <w:szCs w:val="21"/>
        </w:rPr>
        <w:t>【</w:t>
      </w:r>
      <w:r>
        <w:rPr>
          <w:rFonts w:hint="eastAsia"/>
          <w:b/>
          <w:bCs/>
          <w:color w:val="FF0000"/>
        </w:rPr>
        <w:t>思维点拨</w:t>
      </w:r>
      <w:r>
        <w:rPr>
          <w:b/>
          <w:color w:val="FF0000"/>
          <w:szCs w:val="21"/>
        </w:rPr>
        <w:t>】</w:t>
      </w:r>
      <w:r>
        <w:rPr>
          <w:rFonts w:hint="eastAsia"/>
          <w:b/>
          <w:bCs/>
          <w:color w:val="FF0000"/>
        </w:rPr>
        <w:t xml:space="preserve"> </w:t>
      </w:r>
      <w:r>
        <w:rPr>
          <w:rFonts w:hint="eastAsia"/>
          <w:b/>
          <w:bCs/>
        </w:rPr>
        <w:t>求展开式中某一特定的项的问题时，常用通项公式，用待定系数法确定r。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（2）</w:t>
      </w:r>
      <w:r>
        <w:object>
          <v:shape id="_x0000_i1108" o:spt="75" type="#_x0000_t75" style="height:34.7pt;width:57pt;" o:ole="t" filled="f" o:preferrelative="t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806" r:id="rId156">
            <o:LockedField>false</o:LockedField>
          </o:OLEObject>
        </w:object>
      </w:r>
      <w:r>
        <w:object>
          <v:shape id="_x0000_i1109" o:spt="75" type="#_x0000_t75" style="height:39.15pt;width:65.05pt;" o:ole="t" filled="f" stroked="f" coordsize="21600,21600">
            <v:path/>
            <v:fill on="f" alignshape="1" focussize="0,0"/>
            <v:stroke on="f"/>
            <v:imagedata r:id="rId158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807" r:id="rId157">
            <o:LockedField>false</o:LockedField>
          </o:OLEObject>
        </w:object>
      </w:r>
      <w:r>
        <w:rPr>
          <w:rFonts w:hint="eastAsia"/>
        </w:rPr>
        <w:t>，其展开式的通项为</w:t>
      </w:r>
      <w:r>
        <w:object>
          <v:shape id="_x0000_i1110" o:spt="75" type="#_x0000_t75" style="height:54pt;width:144pt;" o:ole="t" filled="f" o:preferrelative="t" stroked="f" coordsize="21600,21600">
            <v:path/>
            <v:fill on="f" alignshape="1" focussize="0,0"/>
            <v:stroke on="f"/>
            <v:imagedata r:id="rId160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808" r:id="rId159">
            <o:LockedField>false</o:LockedField>
          </o:OLEObject>
        </w:object>
      </w:r>
      <w:r>
        <w:object>
          <v:shape id="_x0000_i1111" o:spt="75" type="#_x0000_t75" style="height:29pt;width:98pt;" o:ole="t" filled="f" o:preferrelative="t" stroked="f" coordsize="21600,21600">
            <v:path/>
            <v:fill on="f" alignshape="1" focussize="0,0"/>
            <v:stroke on="f"/>
            <v:imagedata r:id="rId162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809" r:id="rId161">
            <o:LockedField>false</o:LockedField>
          </o:OLEObject>
        </w:object>
      </w:r>
      <w:r>
        <w:rPr>
          <w:rFonts w:hint="eastAsia"/>
        </w:rPr>
        <w:t>，令</w:t>
      </w:r>
      <w:r>
        <w:object>
          <v:shape id="_x0000_i1112" o:spt="75" type="#_x0000_t75" style="height:31pt;width:71pt;" o:ole="t" filled="f" o:preferrelative="t" stroked="f" coordsize="21600,21600">
            <v:path/>
            <v:fill on="f" alignshape="1" focussize="0,0"/>
            <v:stroke on="f"/>
            <v:imagedata r:id="rId164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810" r:id="rId163">
            <o:LockedField>false</o:LockedField>
          </o:OLEObject>
        </w:object>
      </w:r>
      <w:r>
        <w:rPr>
          <w:rFonts w:hint="eastAsia"/>
        </w:rPr>
        <w:t>得</w:t>
      </w:r>
      <w:r>
        <w:object>
          <v:shape id="_x0000_i1113" o:spt="75" type="#_x0000_t75" style="height:16pt;width:31.95pt;" o:ole="t" filled="f" o:preferrelative="t" stroked="f" coordsize="21600,21600">
            <v:path/>
            <v:fill on="f" alignshape="1" focussize="0,0"/>
            <v:stroke on="f"/>
            <v:imagedata r:id="rId166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811" r:id="rId165">
            <o:LockedField>false</o:LockedField>
          </o:OLEObject>
        </w:objec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所以，常数项为</w:t>
      </w:r>
      <w:r>
        <w:object>
          <v:shape id="_x0000_i1114" o:spt="75" type="#_x0000_t75" style="height:20pt;width:54pt;" o:ole="t" filled="f" o:preferrelative="t" stroked="f" coordsize="21600,21600">
            <v:path/>
            <v:fill on="f" alignshape="1" focussize="0,0"/>
            <v:stroke on="f"/>
            <v:imagedata r:id="rId168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812" r:id="rId167">
            <o:LockedField>false</o:LockedField>
          </o:OLEObject>
        </w:object>
      </w:r>
    </w:p>
    <w:p>
      <w:pPr>
        <w:rPr>
          <w:rFonts w:hint="eastAsia"/>
          <w:b/>
          <w:bCs/>
        </w:rPr>
      </w:pPr>
      <w:r>
        <w:rPr>
          <w:b/>
          <w:color w:val="FF0000"/>
          <w:szCs w:val="21"/>
        </w:rPr>
        <w:t>【</w:t>
      </w:r>
      <w:r>
        <w:rPr>
          <w:rFonts w:hint="eastAsia"/>
          <w:b/>
          <w:bCs/>
          <w:color w:val="FF0000"/>
        </w:rPr>
        <w:t>思维点拨</w:t>
      </w:r>
      <w:r>
        <w:rPr>
          <w:b/>
          <w:color w:val="FF0000"/>
          <w:szCs w:val="21"/>
        </w:rPr>
        <w:t>】</w:t>
      </w:r>
      <w:r>
        <w:rPr>
          <w:rFonts w:hint="eastAsia"/>
          <w:b/>
          <w:bCs/>
          <w:color w:val="FF0000"/>
        </w:rPr>
        <w:t xml:space="preserve"> </w:t>
      </w:r>
      <w:r>
        <w:rPr>
          <w:rFonts w:hint="eastAsia"/>
          <w:b/>
          <w:bCs/>
        </w:rPr>
        <w:t>密切注意通项公式的使用。</w:t>
      </w:r>
    </w:p>
    <w:p>
      <w:pPr>
        <w:rPr>
          <w:rFonts w:hint="eastAsia"/>
          <w:bCs/>
        </w:rPr>
      </w:pPr>
    </w:p>
    <w:p>
      <w:pPr>
        <w:rPr>
          <w:rFonts w:hint="eastAsia" w:ascii="宋体" w:hAnsi="宋体"/>
          <w:bCs/>
        </w:rPr>
      </w:pPr>
      <w:r>
        <w:rPr>
          <w:rFonts w:hint="eastAsia" w:ascii="宋体" w:hAnsi="宋体"/>
          <w:b/>
          <w:bCs/>
        </w:rPr>
        <w:t>（3）二项式定理的应用：</w:t>
      </w:r>
      <w:r>
        <w:rPr>
          <w:rFonts w:hint="eastAsia" w:ascii="宋体" w:hAnsi="宋体"/>
          <w:bCs/>
        </w:rPr>
        <w:t>近似计算和估计、证不等式，如证明：</w:t>
      </w:r>
      <w:r>
        <w:rPr>
          <w:rFonts w:ascii="宋体" w:hAnsi="宋体"/>
          <w:bCs/>
          <w:position w:val="-10"/>
        </w:rPr>
        <w:object>
          <v:shape id="_x0000_i1115" o:spt="75" type="#_x0000_t75" style="height:18pt;width:105pt;" o:ole="t" filled="f" o:preferrelative="t" stroked="f" coordsize="21600,21600">
            <v:path/>
            <v:fill on="f" alignshape="1" focussize="0,0"/>
            <v:stroke on="f"/>
            <v:imagedata r:id="rId170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813" r:id="rId169">
            <o:LockedField>false</o:LockedField>
          </o:OLEObject>
        </w:object>
      </w:r>
      <w:r>
        <w:rPr>
          <w:rFonts w:hint="eastAsia" w:ascii="宋体" w:hAnsi="宋体"/>
          <w:bCs/>
        </w:rPr>
        <w:t>取</w:t>
      </w:r>
      <w:r>
        <w:rPr>
          <w:rFonts w:ascii="宋体" w:hAnsi="宋体"/>
          <w:bCs/>
          <w:position w:val="-10"/>
        </w:rPr>
        <w:object>
          <v:shape id="_x0000_i1116" o:spt="75" type="#_x0000_t75" style="height:19pt;width:59pt;" o:ole="t" filled="f" o:preferrelative="t" stroked="f" coordsize="21600,21600">
            <v:path/>
            <v:fill on="f" alignshape="1" focussize="0,0"/>
            <v:stroke on="f"/>
            <v:imagedata r:id="rId172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814" r:id="rId171">
            <o:LockedField>false</o:LockedField>
          </o:OLEObject>
        </w:object>
      </w:r>
      <w:r>
        <w:rPr>
          <w:rFonts w:hint="eastAsia" w:ascii="宋体" w:hAnsi="宋体"/>
          <w:bCs/>
        </w:rPr>
        <w:t>的展开式中的四项即可。</w:t>
      </w:r>
    </w:p>
    <w:p>
      <w:pPr>
        <w:rPr>
          <w:rFonts w:hint="eastAsia"/>
          <w:bCs/>
        </w:rPr>
      </w:pPr>
      <w:r>
        <w:rPr>
          <w:rFonts w:hint="eastAsia"/>
          <w:b/>
          <w:bCs/>
        </w:rPr>
        <w:t>例5、</w:t>
      </w:r>
      <w:r>
        <w:rPr>
          <w:rFonts w:hint="eastAsia"/>
          <w:bCs/>
        </w:rPr>
        <w:t xml:space="preserve"> 若</w:t>
      </w:r>
      <w:r>
        <w:rPr>
          <w:bCs/>
          <w:position w:val="-6"/>
        </w:rPr>
        <w:object>
          <v:shape id="_x0000_i1117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74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815" r:id="rId173">
            <o:LockedField>false</o:LockedField>
          </o:OLEObject>
        </w:object>
      </w:r>
      <w:r>
        <w:rPr>
          <w:rFonts w:hint="eastAsia"/>
          <w:bCs/>
        </w:rPr>
        <w:t>为奇数，则</w:t>
      </w:r>
      <w:r>
        <w:rPr>
          <w:bCs/>
          <w:position w:val="-12"/>
        </w:rPr>
        <w:object>
          <v:shape id="_x0000_i1118" o:spt="75" type="#_x0000_t75" style="height:19pt;width:167pt;" o:ole="t" filled="f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816" r:id="rId175">
            <o:LockedField>false</o:LockedField>
          </o:OLEObject>
        </w:object>
      </w:r>
      <w:r>
        <w:rPr>
          <w:rFonts w:hint="eastAsia"/>
          <w:bCs/>
        </w:rPr>
        <w:t>被9除得的余数是  （    ）</w:t>
      </w:r>
    </w:p>
    <w:p>
      <w:pPr>
        <w:ind w:firstLine="617" w:firstLineChars="294"/>
        <w:rPr>
          <w:rFonts w:hint="eastAsia"/>
          <w:bCs/>
        </w:rPr>
      </w:pPr>
      <w:r>
        <w:rPr>
          <w:rFonts w:hint="eastAsia"/>
          <w:bCs/>
        </w:rPr>
        <w:t>A．0  B。2    C。7    D.8</w:t>
      </w:r>
    </w:p>
    <w:p>
      <w:pPr>
        <w:rPr>
          <w:rFonts w:hint="eastAsia"/>
          <w:bCs/>
        </w:rPr>
      </w:pPr>
      <w:r>
        <w:rPr>
          <w:rFonts w:hint="eastAsia"/>
          <w:b/>
          <w:bCs/>
        </w:rPr>
        <w:t>解：</w:t>
      </w:r>
      <w:r>
        <w:rPr>
          <w:bCs/>
          <w:position w:val="-12"/>
        </w:rPr>
        <w:object>
          <v:shape id="_x0000_i1119" o:spt="75" type="#_x0000_t75" style="height:19pt;width:167pt;" o:ole="t" filled="f" stroked="f" coordsize="21600,21600">
            <v:path/>
            <v:fill on="f" alignshape="1" focussize="0,0"/>
            <v:stroke on="f"/>
            <v:imagedata r:id="rId178" grayscale="f" bilevel="f" o:title=""/>
            <o:lock v:ext="edit" aspectratio="t"/>
            <w10:wrap type="none"/>
            <w10:anchorlock/>
          </v:shape>
          <o:OLEObject Type="Embed" ProgID="Equation.3" ShapeID="_x0000_i1119" DrawAspect="Content" ObjectID="_1468075817" r:id="rId177">
            <o:LockedField>false</o:LockedField>
          </o:OLEObject>
        </w:object>
      </w:r>
      <w:r>
        <w:rPr>
          <w:bCs/>
          <w:position w:val="-10"/>
        </w:rPr>
        <w:object>
          <v:shape id="_x0000_i1120" o:spt="75" type="#_x0000_t75" style="height:19pt;width:102pt;" o:ole="t" filled="f" o:preferrelative="t" stroked="f" coordsize="21600,21600">
            <v:path/>
            <v:fill on="f" alignshape="1" focussize="0,0"/>
            <v:stroke on="f"/>
            <v:imagedata r:id="rId180" grayscale="f" bilevel="f" o:title=""/>
            <o:lock v:ext="edit" aspectratio="t"/>
            <w10:wrap type="none"/>
            <w10:anchorlock/>
          </v:shape>
          <o:OLEObject Type="Embed" ProgID="Equation.3" ShapeID="_x0000_i1120" DrawAspect="Content" ObjectID="_1468075818" r:id="rId179">
            <o:LockedField>false</o:LockedField>
          </o:OLEObject>
        </w:object>
      </w:r>
    </w:p>
    <w:p>
      <w:pPr>
        <w:rPr>
          <w:rFonts w:hint="eastAsia"/>
          <w:bCs/>
        </w:rPr>
      </w:pPr>
      <w:r>
        <w:rPr>
          <w:rFonts w:hint="eastAsia"/>
          <w:bCs/>
        </w:rPr>
        <w:t>=</w:t>
      </w:r>
      <w:r>
        <w:rPr>
          <w:bCs/>
          <w:position w:val="-12"/>
        </w:rPr>
        <w:object>
          <v:shape id="_x0000_i1121" o:spt="75" type="#_x0000_t75" style="height:22pt;width:232pt;" o:ole="t" filled="f" o:preferrelative="t" stroked="f" coordsize="21600,21600">
            <v:path/>
            <v:fill on="f" alignshape="1" focussize="0,0"/>
            <v:stroke on="f"/>
            <v:imagedata r:id="rId182" grayscale="f" bilevel="f" o:title=""/>
            <o:lock v:ext="edit" aspectratio="t"/>
            <w10:wrap type="none"/>
            <w10:anchorlock/>
          </v:shape>
          <o:OLEObject Type="Embed" ProgID="Equation.3" ShapeID="_x0000_i1121" DrawAspect="Content" ObjectID="_1468075819" r:id="rId181">
            <o:LockedField>false</o:LockedField>
          </o:OLEObject>
        </w:object>
      </w:r>
    </w:p>
    <w:p>
      <w:pPr>
        <w:rPr>
          <w:rFonts w:hint="eastAsia"/>
          <w:bCs/>
        </w:rPr>
      </w:pPr>
      <w:r>
        <w:rPr>
          <w:rFonts w:hint="eastAsia"/>
          <w:bCs/>
        </w:rPr>
        <w:t>因为</w:t>
      </w:r>
      <w:r>
        <w:rPr>
          <w:bCs/>
          <w:position w:val="-6"/>
        </w:rPr>
        <w:object>
          <v:shape id="_x0000_i1122" o:spt="75" type="#_x0000_t75" style="height:12pt;width:11pt;" o:ole="t" filled="f" o:preferrelative="t" stroked="f" coordsize="21600,21600">
            <v:path/>
            <v:fill on="f" alignshape="1" focussize="0,0"/>
            <v:stroke on="f"/>
            <v:imagedata r:id="rId184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820" r:id="rId183">
            <o:LockedField>false</o:LockedField>
          </o:OLEObject>
        </w:object>
      </w:r>
      <w:r>
        <w:rPr>
          <w:rFonts w:hint="eastAsia"/>
          <w:bCs/>
        </w:rPr>
        <w:t>为奇数，所以原式=</w:t>
      </w:r>
      <w:r>
        <w:rPr>
          <w:bCs/>
          <w:position w:val="-12"/>
        </w:rPr>
        <w:object>
          <v:shape id="_x0000_i1123" o:spt="75" type="#_x0000_t75" style="height:22pt;width:200pt;" o:ole="t" filled="f" o:preferrelative="t" stroked="f" coordsize="21600,21600">
            <v:path/>
            <v:fill on="f" alignshape="1" focussize="0,0"/>
            <v:stroke on="f"/>
            <v:imagedata r:id="rId186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821" r:id="rId185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  <w:bCs/>
        </w:rPr>
        <w:t xml:space="preserve">所以，其余数 为9 </w:t>
      </w:r>
      <w:r>
        <w:rPr>
          <w:bCs/>
        </w:rPr>
        <w:t>–</w:t>
      </w:r>
      <w:r>
        <w:rPr>
          <w:rFonts w:hint="eastAsia"/>
          <w:bCs/>
        </w:rPr>
        <w:t xml:space="preserve"> 2 = 7，选C</w:t>
      </w:r>
    </w:p>
    <w:p>
      <w:pPr>
        <w:rPr>
          <w:rFonts w:hint="eastAsia" w:ascii="宋体" w:hAnsi="宋体"/>
        </w:rPr>
      </w:pPr>
      <w:r>
        <w:rPr>
          <w:rFonts w:hint="eastAsia"/>
          <w:b/>
        </w:rPr>
        <w:t>例6</w:t>
      </w:r>
      <w:r>
        <w:rPr>
          <w:rFonts w:hint="eastAsia" w:ascii="宋体" w:hAnsi="宋体"/>
          <w:b/>
          <w:bCs/>
        </w:rPr>
        <w:t>：</w:t>
      </w:r>
      <w:r>
        <w:rPr>
          <w:rFonts w:hint="eastAsia" w:ascii="宋体" w:hAnsi="宋体"/>
          <w:bCs/>
        </w:rPr>
        <w:t>当</w:t>
      </w:r>
      <w:r>
        <w:rPr>
          <w:rFonts w:ascii="宋体" w:hAnsi="宋体"/>
          <w:bCs/>
          <w:color w:val="FF0000"/>
          <w:position w:val="-6"/>
        </w:rPr>
        <w:object>
          <v:shape id="_x0000_i1124" o:spt="75" type="#_x0000_t75" style="height:13.95pt;width:31.95pt;" o:ole="t" filled="f" o:preferrelative="t" stroked="f" coordsize="21600,21600">
            <v:path/>
            <v:fill on="f" alignshape="1" focussize="0,0"/>
            <v:stroke on="f"/>
            <v:imagedata r:id="rId188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822" r:id="rId187">
            <o:LockedField>false</o:LockedField>
          </o:OLEObject>
        </w:object>
      </w:r>
      <w:r>
        <w:rPr>
          <w:rFonts w:hint="eastAsia" w:ascii="宋体" w:hAnsi="宋体"/>
          <w:bCs/>
          <w:color w:val="000000"/>
        </w:rPr>
        <w:t>且</w:t>
      </w:r>
      <w:r>
        <w:rPr>
          <w:rFonts w:ascii="宋体" w:hAnsi="宋体"/>
          <w:position w:val="-6"/>
        </w:rPr>
        <w:object>
          <v:shape id="_x0000_i112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90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823" r:id="rId189">
            <o:LockedField>false</o:LockedField>
          </o:OLEObject>
        </w:object>
      </w:r>
      <w:r>
        <w:rPr>
          <w:rFonts w:hint="eastAsia" w:ascii="宋体" w:hAnsi="宋体"/>
        </w:rPr>
        <w:t>&gt;1，求证</w:t>
      </w:r>
      <w:r>
        <w:rPr>
          <w:rFonts w:ascii="宋体" w:hAnsi="宋体"/>
          <w:position w:val="-24"/>
        </w:rPr>
        <w:object>
          <v:shape id="_x0000_i1126" o:spt="75" type="#_x0000_t75" style="height:31pt;width:78pt;" o:ole="t" filled="f" o:preferrelative="t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3" ShapeID="_x0000_i1126" DrawAspect="Content" ObjectID="_1468075824" r:id="rId191">
            <o:LockedField>false</o:LockedField>
          </o:OLEObject>
        </w:objec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证明: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28"/>
        </w:rPr>
        <w:object>
          <v:shape id="_x0000_i1127" o:spt="75" type="#_x0000_t75" style="height:29.1pt;width:256.6pt;" o:ole="t" filled="f" o:preferrelative="t" stroked="f" coordsize="21600,21600">
            <v:path/>
            <v:fill on="f" alignshape="1" focussize="0,0"/>
            <v:stroke on="f"/>
            <v:imagedata r:id="rId194" grayscale="f" bilevel="f" o:title=""/>
            <o:lock v:ext="edit" aspectratio="t"/>
            <w10:wrap type="none"/>
            <w10:anchorlock/>
          </v:shape>
          <o:OLEObject Type="Embed" ProgID="Equation.3" ShapeID="_x0000_i1127" DrawAspect="Content" ObjectID="_1468075825" r:id="rId193">
            <o:LockedField>false</o:LockedField>
          </o:OLEObject>
        </w:object>
      </w:r>
    </w:p>
    <w:p>
      <w:pPr>
        <w:rPr>
          <w:rFonts w:hint="eastAsia" w:ascii="宋体" w:hAnsi="宋体"/>
        </w:rPr>
      </w:pPr>
      <w:r>
        <w:rPr>
          <w:rFonts w:ascii="宋体" w:hAnsi="宋体"/>
          <w:position w:val="-34"/>
        </w:rPr>
        <w:object>
          <v:shape id="_x0000_i1128" o:spt="75" type="#_x0000_t75" style="height:33.9pt;width:323.85pt;" o:ole="t" filled="f" o:preferrelative="t" stroked="f" coordsize="21600,21600">
            <v:path/>
            <v:fill on="f" alignshape="1" focussize="0,0"/>
            <v:stroke on="f"/>
            <v:imagedata r:id="rId196" grayscale="f" bilevel="f" o:title=""/>
            <o:lock v:ext="edit" aspectratio="t"/>
            <w10:wrap type="none"/>
            <w10:anchorlock/>
          </v:shape>
          <o:OLEObject Type="Embed" ProgID="Equation.3" ShapeID="_x0000_i1128" DrawAspect="Content" ObjectID="_1468075826" r:id="rId195">
            <o:LockedField>false</o:LockedField>
          </o:OLEObject>
        </w:object>
      </w:r>
    </w:p>
    <w:p>
      <w:pPr>
        <w:rPr>
          <w:rFonts w:hint="eastAsia" w:ascii="宋体" w:hAnsi="宋体"/>
        </w:rPr>
      </w:pPr>
      <w:r>
        <w:rPr>
          <w:rFonts w:ascii="宋体" w:hAnsi="宋体"/>
          <w:position w:val="-56"/>
        </w:rPr>
        <w:object>
          <v:shape id="_x0000_i1129" o:spt="75" type="#_x0000_t75" style="height:55.6pt;width:261.25pt;" o:ole="t" filled="f" o:preferrelative="t" stroked="f" coordsize="21600,21600">
            <v:path/>
            <v:fill on="f" alignshape="1" focussize="0,0"/>
            <v:stroke on="f"/>
            <v:imagedata r:id="rId198" grayscale="f" bilevel="f" o:title=""/>
            <o:lock v:ext="edit" aspectratio="t"/>
            <w10:wrap type="none"/>
            <w10:anchorlock/>
          </v:shape>
          <o:OLEObject Type="Embed" ProgID="Equation.3" ShapeID="_x0000_i1129" DrawAspect="Content" ObjectID="_1468075827" r:id="rId197">
            <o:LockedField>false</o:LockedField>
          </o:OLEObject>
        </w:object>
      </w:r>
      <w:r>
        <w:rPr>
          <w:rFonts w:hint="eastAsia" w:ascii="宋体" w:hAnsi="宋体"/>
        </w:rPr>
        <w:t xml:space="preserve">  </w:t>
      </w:r>
    </w:p>
    <w:p>
      <w:pPr>
        <w:rPr>
          <w:rFonts w:hint="eastAsia" w:ascii="宋体" w:hAnsi="宋体"/>
        </w:rPr>
      </w:pPr>
      <w:r>
        <w:rPr>
          <w:rFonts w:ascii="宋体" w:hAnsi="宋体"/>
          <w:position w:val="-28"/>
        </w:rPr>
        <w:object>
          <v:shape id="_x0000_i1130" o:spt="75" type="#_x0000_t75" style="height:32.5pt;width:63pt;" o:ole="t" filled="f" o:preferrelative="t" stroked="f" coordsize="21600,21600">
            <v:path/>
            <v:fill on="f" alignshape="1" focussize="0,0"/>
            <v:stroke on="f"/>
            <v:imagedata r:id="rId200" grayscale="f" bilevel="f" o:title=""/>
            <o:lock v:ext="edit" aspectratio="t"/>
            <w10:wrap type="none"/>
            <w10:anchorlock/>
          </v:shape>
          <o:OLEObject Type="Embed" ProgID="Equation.3" ShapeID="_x0000_i1130" DrawAspect="Content" ObjectID="_1468075828" r:id="rId199">
            <o:LockedField>false</o:LockedField>
          </o:OLEObject>
        </w:object>
      </w:r>
      <w:r>
        <w:rPr>
          <w:rFonts w:hint="eastAsia" w:ascii="宋体" w:hAnsi="宋体"/>
        </w:rPr>
        <w:t xml:space="preserve">    从而</w:t>
      </w:r>
      <w:r>
        <w:rPr>
          <w:rFonts w:ascii="宋体" w:hAnsi="宋体"/>
          <w:position w:val="-24"/>
        </w:rPr>
        <w:object>
          <v:shape id="_x0000_i1131" o:spt="75" type="#_x0000_t75" style="height:26pt;width:66pt;" o:ole="t" filled="f" o:preferrelative="t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3" ShapeID="_x0000_i1131" DrawAspect="Content" ObjectID="_1468075829" r:id="rId201">
            <o:LockedField>false</o:LockedField>
          </o:OLEObject>
        </w:object>
      </w:r>
    </w:p>
    <w:p>
      <w:pPr>
        <w:rPr>
          <w:rFonts w:hint="eastAsia"/>
          <w:bCs/>
        </w:rPr>
      </w:pPr>
      <w:r>
        <w:rPr>
          <w:b/>
          <w:color w:val="FF0000"/>
          <w:szCs w:val="21"/>
        </w:rPr>
        <w:t>【</w:t>
      </w:r>
      <w:r>
        <w:rPr>
          <w:rFonts w:hint="eastAsia"/>
          <w:b/>
          <w:bCs/>
          <w:color w:val="FF0000"/>
        </w:rPr>
        <w:t>思维点拨</w:t>
      </w:r>
      <w:r>
        <w:rPr>
          <w:b/>
          <w:color w:val="FF0000"/>
          <w:szCs w:val="21"/>
        </w:rPr>
        <w:t>】</w:t>
      </w:r>
      <w:r>
        <w:rPr>
          <w:rFonts w:hint="eastAsia"/>
          <w:b/>
          <w:bCs/>
        </w:rPr>
        <w:t>这类是二项式定理的应用问题，它的取舍根据题目而定。</w:t>
      </w:r>
    </w:p>
    <w:p>
      <w:pPr>
        <w:rPr>
          <w:rFonts w:hint="eastAsia"/>
        </w:rPr>
      </w:pPr>
    </w:p>
    <w:p>
      <w:pPr>
        <w:rPr>
          <w:rFonts w:hint="eastAsia" w:ascii="宋体" w:hAnsi="宋体"/>
          <w:bCs/>
        </w:rPr>
      </w:pPr>
      <w:r>
        <w:rPr>
          <w:rFonts w:hint="eastAsia"/>
          <w:b/>
          <w:bCs/>
        </w:rPr>
        <w:t>2．重点难点:</w:t>
      </w:r>
      <w:r>
        <w:rPr>
          <w:rFonts w:hint="eastAsia" w:ascii="宋体" w:hAnsi="宋体"/>
          <w:b/>
          <w:bCs/>
        </w:rPr>
        <w:t xml:space="preserve"> </w:t>
      </w:r>
      <w:r>
        <w:rPr>
          <w:rFonts w:hint="eastAsia" w:ascii="宋体" w:hAnsi="宋体"/>
          <w:bCs/>
        </w:rPr>
        <w:t>二项式定理，和二项展开式的性质。</w:t>
      </w:r>
    </w:p>
    <w:p>
      <w:pPr>
        <w:rPr>
          <w:rFonts w:hint="eastAsia"/>
          <w:bCs/>
        </w:rPr>
      </w:pPr>
      <w:r>
        <w:rPr>
          <w:rFonts w:hint="eastAsia"/>
          <w:b/>
          <w:bCs/>
        </w:rPr>
        <w:t>3．思维方式:</w:t>
      </w:r>
      <w:r>
        <w:rPr>
          <w:rFonts w:hint="eastAsia"/>
          <w:bCs/>
        </w:rPr>
        <w:t>一般与特殊的转化，赋值法的应用。</w:t>
      </w:r>
    </w:p>
    <w:p>
      <w:pPr>
        <w:ind w:left="422" w:hanging="422" w:hangingChars="200"/>
        <w:rPr>
          <w:rFonts w:hint="eastAsia" w:ascii="宋体" w:hAnsi="宋体"/>
          <w:bCs/>
        </w:rPr>
      </w:pPr>
      <w:r>
        <w:rPr>
          <w:rFonts w:hint="eastAsia"/>
          <w:b/>
          <w:bCs/>
        </w:rPr>
        <w:t>4．特别注意:</w:t>
      </w:r>
      <w:r>
        <w:rPr>
          <w:rFonts w:hint="eastAsia" w:ascii="宋体" w:hAnsi="宋体"/>
          <w:bCs/>
        </w:rPr>
        <w:t>①二项式的展开式共有n+1项，</w:t>
      </w:r>
      <w:r>
        <w:rPr>
          <w:position w:val="-12"/>
        </w:rPr>
        <w:object>
          <v:shape id="_x0000_i1132" o:spt="75" type="#_x0000_t75" style="height:19pt;width:47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132" DrawAspect="Content" ObjectID="_1468075830" r:id="rId202">
            <o:LockedField>false</o:LockedField>
          </o:OLEObject>
        </w:object>
      </w:r>
      <w:r>
        <w:rPr>
          <w:rFonts w:hint="eastAsia"/>
        </w:rPr>
        <w:t>是第r+1项。</w:t>
      </w:r>
    </w:p>
    <w:p>
      <w:pPr>
        <w:rPr>
          <w:rFonts w:hint="eastAsia"/>
        </w:rPr>
      </w:pPr>
      <w:r>
        <w:rPr>
          <w:rFonts w:hint="eastAsia" w:ascii="宋体" w:hAnsi="宋体"/>
          <w:bCs/>
        </w:rPr>
        <w:t>②</w:t>
      </w:r>
      <w:r>
        <w:rPr>
          <w:rFonts w:hint="eastAsia"/>
        </w:rPr>
        <w:t>通项是</w:t>
      </w:r>
      <w:r>
        <w:rPr>
          <w:position w:val="-10"/>
        </w:rPr>
        <w:object>
          <v:shape id="_x0000_i1133" o:spt="75" type="#_x0000_t75" style="height:17pt;width:31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133" DrawAspect="Content" ObjectID="_1468075831" r:id="rId203">
            <o:LockedField>false</o:LockedField>
          </o:OLEObject>
        </w:object>
      </w:r>
      <w:r>
        <w:rPr>
          <w:position w:val="-12"/>
        </w:rPr>
        <w:object>
          <v:shape id="_x0000_i1134" o:spt="75" type="#_x0000_t75" style="height:19pt;width:47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134" DrawAspect="Content" ObjectID="_1468075832" r:id="rId204">
            <o:LockedField>false</o:LockedField>
          </o:OLEObject>
        </w:object>
      </w:r>
      <w:r>
        <w:rPr>
          <w:rFonts w:hint="eastAsia"/>
        </w:rPr>
        <w:t xml:space="preserve">  （</w:t>
      </w:r>
      <w:r>
        <w:rPr>
          <w:rFonts w:hint="eastAsia"/>
          <w:i/>
          <w:iCs/>
        </w:rPr>
        <w:t>r=0,1,2,……,n</w:t>
      </w:r>
      <w:r>
        <w:rPr>
          <w:rFonts w:hint="eastAsia"/>
        </w:rPr>
        <w:t>）中含有</w:t>
      </w:r>
      <w:r>
        <w:rPr>
          <w:position w:val="-10"/>
        </w:rPr>
        <w:object>
          <v:shape id="_x0000_i1135" o:spt="75" type="#_x0000_t75" style="height:17pt;width:62pt;" o:ole="t" filled="f" o:preferrelative="t" stroked="f" coordsize="21600,21600">
            <v:path/>
            <v:fill on="f" alignshape="1" focussize="0,0"/>
            <v:stroke on="f"/>
            <v:imagedata r:id="rId206" grayscale="f" bilevel="f" o:title=""/>
            <o:lock v:ext="edit" aspectratio="t"/>
            <w10:wrap type="none"/>
            <w10:anchorlock/>
          </v:shape>
          <o:OLEObject Type="Embed" ProgID="Equation.3" ShapeID="_x0000_i1135" DrawAspect="Content" ObjectID="_1468075833" r:id="rId205">
            <o:LockedField>false</o:LockedField>
          </o:OLEObject>
        </w:object>
      </w:r>
      <w:r>
        <w:rPr>
          <w:rFonts w:hint="eastAsia"/>
        </w:rPr>
        <w:t>五个元素，只要知道其中四个即可求第五个元素。</w:t>
      </w:r>
    </w:p>
    <w:p>
      <w:pPr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③注意二项式系数与某一项系数的异同。</w:t>
      </w:r>
    </w:p>
    <w:p>
      <w:pPr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④当n不是很大，|</w:t>
      </w:r>
      <w:r>
        <w:rPr>
          <w:rFonts w:ascii="宋体" w:hAnsi="宋体"/>
          <w:bCs/>
          <w:position w:val="-6"/>
        </w:rPr>
        <w:object>
          <v:shape id="_x0000_i113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08" grayscale="f" bilevel="f" o:title=""/>
            <o:lock v:ext="edit" aspectratio="t"/>
            <w10:wrap type="none"/>
            <w10:anchorlock/>
          </v:shape>
          <o:OLEObject Type="Embed" ProgID="Equation.3" ShapeID="_x0000_i1136" DrawAspect="Content" ObjectID="_1468075834" r:id="rId207">
            <o:LockedField>false</o:LockedField>
          </o:OLEObject>
        </w:object>
      </w:r>
      <w:r>
        <w:rPr>
          <w:rFonts w:hint="eastAsia" w:ascii="宋体" w:hAnsi="宋体"/>
          <w:bCs/>
        </w:rPr>
        <w:t>|比较小时可以用展开式的前几项求</w:t>
      </w:r>
      <w:r>
        <w:rPr>
          <w:rFonts w:ascii="宋体" w:hAnsi="宋体"/>
          <w:bCs/>
          <w:position w:val="-10"/>
        </w:rPr>
        <w:object>
          <v:shape id="_x0000_i1137" o:spt="75" type="#_x0000_t75" style="height:18pt;width:38pt;" o:ole="t" filled="f" o:preferrelative="t" stroked="f" coordsize="21600,21600">
            <v:path/>
            <v:fill on="f" alignshape="1" focussize="0,0"/>
            <v:stroke on="f"/>
            <v:imagedata r:id="rId210" grayscale="f" bilevel="f" o:title=""/>
            <o:lock v:ext="edit" aspectratio="t"/>
            <w10:wrap type="none"/>
            <w10:anchorlock/>
          </v:shape>
          <o:OLEObject Type="Embed" ProgID="Equation.3" ShapeID="_x0000_i1137" DrawAspect="Content" ObjectID="_1468075835" r:id="rId209">
            <o:LockedField>false</o:LockedField>
          </o:OLEObject>
        </w:object>
      </w:r>
      <w:r>
        <w:rPr>
          <w:rFonts w:hint="eastAsia" w:ascii="宋体" w:hAnsi="宋体"/>
          <w:bCs/>
        </w:rPr>
        <w:t>的近似值。</w:t>
      </w: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F8268E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0.bin"/><Relationship Id="rId98" Type="http://schemas.openxmlformats.org/officeDocument/2006/relationships/image" Target="media/image45.wmf"/><Relationship Id="rId97" Type="http://schemas.openxmlformats.org/officeDocument/2006/relationships/oleObject" Target="embeddings/oleObject49.bin"/><Relationship Id="rId96" Type="http://schemas.openxmlformats.org/officeDocument/2006/relationships/image" Target="media/image44.wmf"/><Relationship Id="rId95" Type="http://schemas.openxmlformats.org/officeDocument/2006/relationships/oleObject" Target="embeddings/oleObject48.bin"/><Relationship Id="rId94" Type="http://schemas.openxmlformats.org/officeDocument/2006/relationships/image" Target="media/image43.wmf"/><Relationship Id="rId93" Type="http://schemas.openxmlformats.org/officeDocument/2006/relationships/oleObject" Target="embeddings/oleObject47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6.bin"/><Relationship Id="rId90" Type="http://schemas.openxmlformats.org/officeDocument/2006/relationships/image" Target="media/image41.wmf"/><Relationship Id="rId9" Type="http://schemas.openxmlformats.org/officeDocument/2006/relationships/image" Target="media/image4.wmf"/><Relationship Id="rId89" Type="http://schemas.openxmlformats.org/officeDocument/2006/relationships/oleObject" Target="embeddings/oleObject45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4.bin"/><Relationship Id="rId86" Type="http://schemas.openxmlformats.org/officeDocument/2006/relationships/image" Target="media/image39.wmf"/><Relationship Id="rId85" Type="http://schemas.openxmlformats.org/officeDocument/2006/relationships/oleObject" Target="embeddings/oleObject43.bin"/><Relationship Id="rId84" Type="http://schemas.openxmlformats.org/officeDocument/2006/relationships/image" Target="media/image38.wmf"/><Relationship Id="rId83" Type="http://schemas.openxmlformats.org/officeDocument/2006/relationships/oleObject" Target="embeddings/oleObject42.bin"/><Relationship Id="rId82" Type="http://schemas.openxmlformats.org/officeDocument/2006/relationships/image" Target="media/image37.wmf"/><Relationship Id="rId81" Type="http://schemas.openxmlformats.org/officeDocument/2006/relationships/oleObject" Target="embeddings/oleObject41.bin"/><Relationship Id="rId80" Type="http://schemas.openxmlformats.org/officeDocument/2006/relationships/image" Target="media/image36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0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9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8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7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6.bin"/><Relationship Id="rId70" Type="http://schemas.openxmlformats.org/officeDocument/2006/relationships/image" Target="media/image31.wmf"/><Relationship Id="rId7" Type="http://schemas.openxmlformats.org/officeDocument/2006/relationships/theme" Target="theme/theme1.xml"/><Relationship Id="rId69" Type="http://schemas.openxmlformats.org/officeDocument/2006/relationships/oleObject" Target="embeddings/oleObject35.bin"/><Relationship Id="rId68" Type="http://schemas.openxmlformats.org/officeDocument/2006/relationships/oleObject" Target="embeddings/oleObject34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3.bin"/><Relationship Id="rId65" Type="http://schemas.openxmlformats.org/officeDocument/2006/relationships/oleObject" Target="embeddings/oleObject32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1.bin"/><Relationship Id="rId62" Type="http://schemas.openxmlformats.org/officeDocument/2006/relationships/image" Target="media/image28.wmf"/><Relationship Id="rId61" Type="http://schemas.openxmlformats.org/officeDocument/2006/relationships/oleObject" Target="embeddings/oleObject30.bin"/><Relationship Id="rId60" Type="http://schemas.openxmlformats.org/officeDocument/2006/relationships/image" Target="media/image27.wmf"/><Relationship Id="rId6" Type="http://schemas.openxmlformats.org/officeDocument/2006/relationships/footer" Target="footer1.xml"/><Relationship Id="rId59" Type="http://schemas.openxmlformats.org/officeDocument/2006/relationships/oleObject" Target="embeddings/oleObject29.bin"/><Relationship Id="rId58" Type="http://schemas.openxmlformats.org/officeDocument/2006/relationships/oleObject" Target="embeddings/oleObject28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7.bin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oleObject" Target="embeddings/oleObject24.bin"/><Relationship Id="rId51" Type="http://schemas.openxmlformats.org/officeDocument/2006/relationships/image" Target="media/image24.emf"/><Relationship Id="rId50" Type="http://schemas.openxmlformats.org/officeDocument/2006/relationships/image" Target="media/image23.wmf"/><Relationship Id="rId5" Type="http://schemas.openxmlformats.org/officeDocument/2006/relationships/header" Target="header3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2" Type="http://schemas.openxmlformats.org/officeDocument/2006/relationships/fontTable" Target="fontTable.xml"/><Relationship Id="rId211" Type="http://schemas.openxmlformats.org/officeDocument/2006/relationships/customXml" Target="../customXml/item1.xml"/><Relationship Id="rId210" Type="http://schemas.openxmlformats.org/officeDocument/2006/relationships/image" Target="media/image95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11.bin"/><Relationship Id="rId208" Type="http://schemas.openxmlformats.org/officeDocument/2006/relationships/image" Target="media/image94.wmf"/><Relationship Id="rId207" Type="http://schemas.openxmlformats.org/officeDocument/2006/relationships/oleObject" Target="embeddings/oleObject110.bin"/><Relationship Id="rId206" Type="http://schemas.openxmlformats.org/officeDocument/2006/relationships/image" Target="media/image93.wmf"/><Relationship Id="rId205" Type="http://schemas.openxmlformats.org/officeDocument/2006/relationships/oleObject" Target="embeddings/oleObject109.bin"/><Relationship Id="rId204" Type="http://schemas.openxmlformats.org/officeDocument/2006/relationships/oleObject" Target="embeddings/oleObject108.bin"/><Relationship Id="rId203" Type="http://schemas.openxmlformats.org/officeDocument/2006/relationships/oleObject" Target="embeddings/oleObject107.bin"/><Relationship Id="rId202" Type="http://schemas.openxmlformats.org/officeDocument/2006/relationships/oleObject" Target="embeddings/oleObject106.bin"/><Relationship Id="rId201" Type="http://schemas.openxmlformats.org/officeDocument/2006/relationships/oleObject" Target="embeddings/oleObject105.bin"/><Relationship Id="rId200" Type="http://schemas.openxmlformats.org/officeDocument/2006/relationships/image" Target="media/image92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104.bin"/><Relationship Id="rId198" Type="http://schemas.openxmlformats.org/officeDocument/2006/relationships/image" Target="media/image91.wmf"/><Relationship Id="rId197" Type="http://schemas.openxmlformats.org/officeDocument/2006/relationships/oleObject" Target="embeddings/oleObject103.bin"/><Relationship Id="rId196" Type="http://schemas.openxmlformats.org/officeDocument/2006/relationships/image" Target="media/image90.wmf"/><Relationship Id="rId195" Type="http://schemas.openxmlformats.org/officeDocument/2006/relationships/oleObject" Target="embeddings/oleObject102.bin"/><Relationship Id="rId194" Type="http://schemas.openxmlformats.org/officeDocument/2006/relationships/image" Target="media/image89.wmf"/><Relationship Id="rId193" Type="http://schemas.openxmlformats.org/officeDocument/2006/relationships/oleObject" Target="embeddings/oleObject101.bin"/><Relationship Id="rId192" Type="http://schemas.openxmlformats.org/officeDocument/2006/relationships/image" Target="media/image88.wmf"/><Relationship Id="rId191" Type="http://schemas.openxmlformats.org/officeDocument/2006/relationships/oleObject" Target="embeddings/oleObject100.bin"/><Relationship Id="rId190" Type="http://schemas.openxmlformats.org/officeDocument/2006/relationships/image" Target="media/image87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9.bin"/><Relationship Id="rId188" Type="http://schemas.openxmlformats.org/officeDocument/2006/relationships/image" Target="media/image86.wmf"/><Relationship Id="rId187" Type="http://schemas.openxmlformats.org/officeDocument/2006/relationships/oleObject" Target="embeddings/oleObject98.bin"/><Relationship Id="rId186" Type="http://schemas.openxmlformats.org/officeDocument/2006/relationships/image" Target="media/image85.wmf"/><Relationship Id="rId185" Type="http://schemas.openxmlformats.org/officeDocument/2006/relationships/oleObject" Target="embeddings/oleObject97.bin"/><Relationship Id="rId184" Type="http://schemas.openxmlformats.org/officeDocument/2006/relationships/image" Target="media/image84.wmf"/><Relationship Id="rId183" Type="http://schemas.openxmlformats.org/officeDocument/2006/relationships/oleObject" Target="embeddings/oleObject96.bin"/><Relationship Id="rId182" Type="http://schemas.openxmlformats.org/officeDocument/2006/relationships/image" Target="media/image83.wmf"/><Relationship Id="rId181" Type="http://schemas.openxmlformats.org/officeDocument/2006/relationships/oleObject" Target="embeddings/oleObject95.bin"/><Relationship Id="rId180" Type="http://schemas.openxmlformats.org/officeDocument/2006/relationships/image" Target="media/image82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94.bin"/><Relationship Id="rId178" Type="http://schemas.openxmlformats.org/officeDocument/2006/relationships/image" Target="media/image81.wmf"/><Relationship Id="rId177" Type="http://schemas.openxmlformats.org/officeDocument/2006/relationships/oleObject" Target="embeddings/oleObject93.bin"/><Relationship Id="rId176" Type="http://schemas.openxmlformats.org/officeDocument/2006/relationships/image" Target="media/image80.wmf"/><Relationship Id="rId175" Type="http://schemas.openxmlformats.org/officeDocument/2006/relationships/oleObject" Target="embeddings/oleObject92.bin"/><Relationship Id="rId174" Type="http://schemas.openxmlformats.org/officeDocument/2006/relationships/image" Target="media/image79.wmf"/><Relationship Id="rId173" Type="http://schemas.openxmlformats.org/officeDocument/2006/relationships/oleObject" Target="embeddings/oleObject91.bin"/><Relationship Id="rId172" Type="http://schemas.openxmlformats.org/officeDocument/2006/relationships/image" Target="media/image78.wmf"/><Relationship Id="rId171" Type="http://schemas.openxmlformats.org/officeDocument/2006/relationships/oleObject" Target="embeddings/oleObject90.bin"/><Relationship Id="rId170" Type="http://schemas.openxmlformats.org/officeDocument/2006/relationships/image" Target="media/image77.wmf"/><Relationship Id="rId17" Type="http://schemas.openxmlformats.org/officeDocument/2006/relationships/image" Target="media/image8.wmf"/><Relationship Id="rId169" Type="http://schemas.openxmlformats.org/officeDocument/2006/relationships/oleObject" Target="embeddings/oleObject89.bin"/><Relationship Id="rId168" Type="http://schemas.openxmlformats.org/officeDocument/2006/relationships/image" Target="media/image76.wmf"/><Relationship Id="rId167" Type="http://schemas.openxmlformats.org/officeDocument/2006/relationships/oleObject" Target="embeddings/oleObject88.bin"/><Relationship Id="rId166" Type="http://schemas.openxmlformats.org/officeDocument/2006/relationships/image" Target="media/image75.wmf"/><Relationship Id="rId165" Type="http://schemas.openxmlformats.org/officeDocument/2006/relationships/oleObject" Target="embeddings/oleObject87.bin"/><Relationship Id="rId164" Type="http://schemas.openxmlformats.org/officeDocument/2006/relationships/image" Target="media/image74.wmf"/><Relationship Id="rId163" Type="http://schemas.openxmlformats.org/officeDocument/2006/relationships/oleObject" Target="embeddings/oleObject86.bin"/><Relationship Id="rId162" Type="http://schemas.openxmlformats.org/officeDocument/2006/relationships/image" Target="media/image73.wmf"/><Relationship Id="rId161" Type="http://schemas.openxmlformats.org/officeDocument/2006/relationships/oleObject" Target="embeddings/oleObject85.bin"/><Relationship Id="rId160" Type="http://schemas.openxmlformats.org/officeDocument/2006/relationships/image" Target="media/image72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84.bin"/><Relationship Id="rId158" Type="http://schemas.openxmlformats.org/officeDocument/2006/relationships/image" Target="media/image71.wmf"/><Relationship Id="rId157" Type="http://schemas.openxmlformats.org/officeDocument/2006/relationships/oleObject" Target="embeddings/oleObject83.bin"/><Relationship Id="rId156" Type="http://schemas.openxmlformats.org/officeDocument/2006/relationships/oleObject" Target="embeddings/oleObject82.bin"/><Relationship Id="rId155" Type="http://schemas.openxmlformats.org/officeDocument/2006/relationships/image" Target="media/image70.wmf"/><Relationship Id="rId154" Type="http://schemas.openxmlformats.org/officeDocument/2006/relationships/oleObject" Target="embeddings/oleObject81.bin"/><Relationship Id="rId153" Type="http://schemas.openxmlformats.org/officeDocument/2006/relationships/image" Target="media/image69.wmf"/><Relationship Id="rId152" Type="http://schemas.openxmlformats.org/officeDocument/2006/relationships/oleObject" Target="embeddings/oleObject80.bin"/><Relationship Id="rId151" Type="http://schemas.openxmlformats.org/officeDocument/2006/relationships/oleObject" Target="embeddings/oleObject79.bin"/><Relationship Id="rId150" Type="http://schemas.openxmlformats.org/officeDocument/2006/relationships/oleObject" Target="embeddings/oleObject78.bin"/><Relationship Id="rId15" Type="http://schemas.openxmlformats.org/officeDocument/2006/relationships/image" Target="media/image7.wmf"/><Relationship Id="rId149" Type="http://schemas.openxmlformats.org/officeDocument/2006/relationships/oleObject" Target="embeddings/oleObject77.bin"/><Relationship Id="rId148" Type="http://schemas.openxmlformats.org/officeDocument/2006/relationships/image" Target="media/image68.wmf"/><Relationship Id="rId147" Type="http://schemas.openxmlformats.org/officeDocument/2006/relationships/oleObject" Target="embeddings/oleObject76.bin"/><Relationship Id="rId146" Type="http://schemas.openxmlformats.org/officeDocument/2006/relationships/image" Target="media/image67.wmf"/><Relationship Id="rId145" Type="http://schemas.openxmlformats.org/officeDocument/2006/relationships/oleObject" Target="embeddings/oleObject75.bin"/><Relationship Id="rId144" Type="http://schemas.openxmlformats.org/officeDocument/2006/relationships/image" Target="media/image66.wmf"/><Relationship Id="rId143" Type="http://schemas.openxmlformats.org/officeDocument/2006/relationships/oleObject" Target="embeddings/oleObject74.bin"/><Relationship Id="rId142" Type="http://schemas.openxmlformats.org/officeDocument/2006/relationships/image" Target="media/image65.wmf"/><Relationship Id="rId141" Type="http://schemas.openxmlformats.org/officeDocument/2006/relationships/oleObject" Target="embeddings/oleObject73.bin"/><Relationship Id="rId140" Type="http://schemas.openxmlformats.org/officeDocument/2006/relationships/image" Target="media/image64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72.bin"/><Relationship Id="rId138" Type="http://schemas.openxmlformats.org/officeDocument/2006/relationships/image" Target="media/image63.wmf"/><Relationship Id="rId137" Type="http://schemas.openxmlformats.org/officeDocument/2006/relationships/oleObject" Target="embeddings/oleObject71.bin"/><Relationship Id="rId136" Type="http://schemas.openxmlformats.org/officeDocument/2006/relationships/image" Target="media/image62.wmf"/><Relationship Id="rId135" Type="http://schemas.openxmlformats.org/officeDocument/2006/relationships/oleObject" Target="embeddings/oleObject70.bin"/><Relationship Id="rId134" Type="http://schemas.openxmlformats.org/officeDocument/2006/relationships/image" Target="media/image61.wmf"/><Relationship Id="rId133" Type="http://schemas.openxmlformats.org/officeDocument/2006/relationships/oleObject" Target="embeddings/oleObject69.bin"/><Relationship Id="rId132" Type="http://schemas.openxmlformats.org/officeDocument/2006/relationships/image" Target="media/image60.wmf"/><Relationship Id="rId131" Type="http://schemas.openxmlformats.org/officeDocument/2006/relationships/oleObject" Target="embeddings/oleObject68.bin"/><Relationship Id="rId130" Type="http://schemas.openxmlformats.org/officeDocument/2006/relationships/image" Target="media/image59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7.bin"/><Relationship Id="rId128" Type="http://schemas.openxmlformats.org/officeDocument/2006/relationships/image" Target="media/image58.wmf"/><Relationship Id="rId127" Type="http://schemas.openxmlformats.org/officeDocument/2006/relationships/oleObject" Target="embeddings/oleObject66.bin"/><Relationship Id="rId126" Type="http://schemas.openxmlformats.org/officeDocument/2006/relationships/image" Target="media/image57.wmf"/><Relationship Id="rId125" Type="http://schemas.openxmlformats.org/officeDocument/2006/relationships/oleObject" Target="embeddings/oleObject65.bin"/><Relationship Id="rId124" Type="http://schemas.openxmlformats.org/officeDocument/2006/relationships/image" Target="media/image56.wmf"/><Relationship Id="rId123" Type="http://schemas.openxmlformats.org/officeDocument/2006/relationships/oleObject" Target="embeddings/oleObject64.bin"/><Relationship Id="rId122" Type="http://schemas.openxmlformats.org/officeDocument/2006/relationships/image" Target="media/image55.wmf"/><Relationship Id="rId121" Type="http://schemas.openxmlformats.org/officeDocument/2006/relationships/oleObject" Target="embeddings/oleObject63.bin"/><Relationship Id="rId120" Type="http://schemas.openxmlformats.org/officeDocument/2006/relationships/image" Target="media/image54.e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62.bin"/><Relationship Id="rId118" Type="http://schemas.openxmlformats.org/officeDocument/2006/relationships/image" Target="media/image53.wmf"/><Relationship Id="rId117" Type="http://schemas.openxmlformats.org/officeDocument/2006/relationships/oleObject" Target="embeddings/oleObject61.bin"/><Relationship Id="rId116" Type="http://schemas.openxmlformats.org/officeDocument/2006/relationships/image" Target="media/image52.wmf"/><Relationship Id="rId115" Type="http://schemas.openxmlformats.org/officeDocument/2006/relationships/oleObject" Target="embeddings/oleObject60.bin"/><Relationship Id="rId114" Type="http://schemas.openxmlformats.org/officeDocument/2006/relationships/image" Target="media/image51.wmf"/><Relationship Id="rId113" Type="http://schemas.openxmlformats.org/officeDocument/2006/relationships/oleObject" Target="embeddings/oleObject59.bin"/><Relationship Id="rId112" Type="http://schemas.openxmlformats.org/officeDocument/2006/relationships/image" Target="media/image50.wmf"/><Relationship Id="rId111" Type="http://schemas.openxmlformats.org/officeDocument/2006/relationships/oleObject" Target="embeddings/oleObject58.bin"/><Relationship Id="rId110" Type="http://schemas.openxmlformats.org/officeDocument/2006/relationships/oleObject" Target="embeddings/oleObject57.bin"/><Relationship Id="rId11" Type="http://schemas.openxmlformats.org/officeDocument/2006/relationships/image" Target="media/image5.wmf"/><Relationship Id="rId109" Type="http://schemas.openxmlformats.org/officeDocument/2006/relationships/oleObject" Target="embeddings/oleObject56.bin"/><Relationship Id="rId108" Type="http://schemas.openxmlformats.org/officeDocument/2006/relationships/oleObject" Target="embeddings/oleObject55.bin"/><Relationship Id="rId107" Type="http://schemas.openxmlformats.org/officeDocument/2006/relationships/image" Target="media/image49.wmf"/><Relationship Id="rId106" Type="http://schemas.openxmlformats.org/officeDocument/2006/relationships/oleObject" Target="embeddings/oleObject54.bin"/><Relationship Id="rId105" Type="http://schemas.openxmlformats.org/officeDocument/2006/relationships/image" Target="media/image48.wmf"/><Relationship Id="rId104" Type="http://schemas.openxmlformats.org/officeDocument/2006/relationships/oleObject" Target="embeddings/oleObject53.bin"/><Relationship Id="rId103" Type="http://schemas.openxmlformats.org/officeDocument/2006/relationships/image" Target="media/image47.wmf"/><Relationship Id="rId102" Type="http://schemas.openxmlformats.org/officeDocument/2006/relationships/oleObject" Target="embeddings/oleObject52.bin"/><Relationship Id="rId101" Type="http://schemas.openxmlformats.org/officeDocument/2006/relationships/image" Target="media/image46.wmf"/><Relationship Id="rId100" Type="http://schemas.openxmlformats.org/officeDocument/2006/relationships/oleObject" Target="embeddings/oleObject51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2016-08-29T09:17:52Z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