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直接证明与间接证明考点-高中数学选修2-2第二章</w:t>
      </w:r>
    </w:p>
    <w:p>
      <w:pPr>
        <w:spacing w:line="360" w:lineRule="auto"/>
        <w:jc w:val="left"/>
        <w:rPr>
          <w:rFonts w:hint="eastAsia" w:ascii="宋体" w:hAnsi="宋体"/>
          <w:b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szCs w:val="21"/>
        </w:rPr>
        <w:t>解答题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1.（2011·湖南高考理科·T22）（13分） 已知函数f(x)=</w:t>
      </w:r>
      <w:r>
        <w:rPr>
          <w:rFonts w:ascii="宋体" w:hAnsi="宋体"/>
          <w:position w:val="-10"/>
          <w:szCs w:val="21"/>
        </w:rPr>
        <w:object>
          <v:shape id="_x0000_i1025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g(x)=x+</w:t>
      </w:r>
      <w:r>
        <w:rPr>
          <w:rFonts w:ascii="宋体" w:hAnsi="宋体"/>
          <w:position w:val="-8"/>
          <w:szCs w:val="21"/>
        </w:rPr>
        <w:object>
          <v:shape id="_x0000_i1026" o:spt="75" type="#_x0000_t75" style="height:18pt;width:19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（Ⅰ）求函数h(x)=f(x)-g(x)的零点个数，并说明理由；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（Ⅱ）设数列{a</w:t>
      </w:r>
      <w:r>
        <w:rPr>
          <w:rFonts w:ascii="宋体" w:hAnsi="宋体"/>
          <w:position w:val="-12"/>
          <w:szCs w:val="21"/>
        </w:rPr>
        <w:object>
          <v:shape id="_x0000_i1027" o:spt="75" type="#_x0000_t75" style="height:18pt;width:8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}(</w:t>
      </w:r>
      <w:r>
        <w:rPr>
          <w:rFonts w:ascii="宋体" w:hAnsi="宋体"/>
          <w:position w:val="-6"/>
          <w:szCs w:val="21"/>
        </w:rPr>
        <w:object>
          <v:shape id="_x0000_i1028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)满足</w:t>
      </w:r>
      <w:r>
        <w:rPr>
          <w:rFonts w:ascii="宋体" w:hAnsi="宋体"/>
          <w:position w:val="-10"/>
          <w:szCs w:val="21"/>
        </w:rPr>
        <w:object>
          <v:shape id="_x0000_i1029" o:spt="75" type="#_x0000_t75" style="height:17pt;width:67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,f(a</w:t>
      </w:r>
      <w:r>
        <w:rPr>
          <w:rFonts w:ascii="宋体" w:hAnsi="宋体"/>
          <w:position w:val="-12"/>
          <w:szCs w:val="21"/>
        </w:rPr>
        <w:object>
          <v:shape id="_x0000_i1030" o:spt="75" type="#_x0000_t75" style="height:18pt;width:15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)=g(</w:t>
      </w:r>
      <w:r>
        <w:rPr>
          <w:rFonts w:ascii="宋体" w:hAnsi="宋体"/>
          <w:position w:val="-12"/>
          <w:szCs w:val="21"/>
        </w:rPr>
        <w:object>
          <v:shape id="_x0000_i1031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),证明：存在常数M，使得对于任意的</w:t>
      </w:r>
      <w:r>
        <w:rPr>
          <w:rFonts w:ascii="宋体" w:hAnsi="宋体"/>
          <w:position w:val="-6"/>
          <w:szCs w:val="21"/>
        </w:rPr>
        <w:object>
          <v:shape id="_x0000_i1032" o:spt="75" type="#_x0000_t75" style="height:13.95pt;width:39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，都有</w:t>
      </w:r>
      <w:r>
        <w:rPr>
          <w:rFonts w:ascii="宋体" w:hAnsi="宋体"/>
          <w:position w:val="-12"/>
          <w:szCs w:val="21"/>
        </w:rPr>
        <w:object>
          <v:shape id="_x0000_i1033" o:spt="75" type="#_x0000_t75" style="height:18pt;width:42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szCs w:val="21"/>
        </w:rPr>
        <w:t>本题以函数为载体考查，考查函数的零点、方程的解、函数图象的交点之间的相互转化，兼顾考查导数的运用.进而以函数为载体引出数列再考查数列.考查学生的函数和方程思想、数形结合思想、等价转化思想，由线问题转化为到点问题.综合能力很强，要求学生有深层次的思维能力和逻辑推理能力.较好的数学素养是解决本题的关键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FF0000"/>
          <w:szCs w:val="21"/>
        </w:rPr>
        <w:t>【精讲精析】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（I）由</w:t>
      </w:r>
      <w:r>
        <w:rPr>
          <w:rFonts w:ascii="宋体" w:hAnsi="宋体"/>
          <w:position w:val="-10"/>
          <w:szCs w:val="21"/>
        </w:rPr>
        <w:object>
          <v:shape id="_x0000_i1034" o:spt="75" alt=" " type="#_x0000_t75" style="height:19pt;width:89.65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知，</w:t>
      </w:r>
      <w:r>
        <w:rPr>
          <w:rFonts w:ascii="宋体" w:hAnsi="宋体"/>
          <w:position w:val="-10"/>
          <w:szCs w:val="21"/>
        </w:rPr>
        <w:object>
          <v:shape id="_x0000_i1035" o:spt="75" alt=" " type="#_x0000_t75" style="height:16pt;width:53.8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，而</w:t>
      </w:r>
      <w:r>
        <w:rPr>
          <w:rFonts w:ascii="宋体" w:hAnsi="宋体"/>
          <w:position w:val="-10"/>
          <w:szCs w:val="21"/>
        </w:rPr>
        <w:object>
          <v:shape id="_x0000_i1036" o:spt="75" alt=" " type="#_x0000_t75" style="height:16pt;width:41.8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10"/>
          <w:szCs w:val="21"/>
        </w:rPr>
        <w:object>
          <v:shape id="_x0000_i1037" o:spt="75" alt=" " type="#_x0000_t75" style="height:19pt;width:148.4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38" o:spt="75" alt=" " type="#_x0000_t75" style="height:13.95pt;width:27.9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10"/>
          <w:szCs w:val="21"/>
        </w:rPr>
        <w:object>
          <v:shape id="_x0000_i1039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的一个零点，且</w:t>
      </w:r>
      <w:r>
        <w:rPr>
          <w:rFonts w:ascii="宋体" w:hAnsi="宋体"/>
          <w:position w:val="-10"/>
          <w:szCs w:val="21"/>
        </w:rPr>
        <w:object>
          <v:shape id="_x0000_i1040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41" o:spt="75" alt=" " type="#_x0000_t75" style="height:13.95pt;width:24.85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内有零点，因此</w:t>
      </w:r>
      <w:r>
        <w:rPr>
          <w:rFonts w:ascii="宋体" w:hAnsi="宋体"/>
          <w:position w:val="-10"/>
          <w:szCs w:val="21"/>
        </w:rPr>
        <w:object>
          <v:shape id="_x0000_i1042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至少有两个零点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解法1：</w:t>
      </w:r>
      <w:r>
        <w:rPr>
          <w:rFonts w:ascii="宋体" w:hAnsi="宋体"/>
          <w:position w:val="-24"/>
          <w:szCs w:val="21"/>
        </w:rPr>
        <w:object>
          <v:shape id="_x0000_i1043" o:spt="75" alt=" " type="#_x0000_t75" style="height:33pt;width:104.6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，记</w:t>
      </w:r>
      <w:r>
        <w:rPr>
          <w:rFonts w:ascii="宋体" w:hAnsi="宋体"/>
          <w:position w:val="-24"/>
          <w:szCs w:val="21"/>
        </w:rPr>
        <w:object>
          <v:shape id="_x0000_i1044" o:spt="75" alt=" " type="#_x0000_t75" style="height:33pt;width:103.55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24"/>
          <w:szCs w:val="21"/>
        </w:rPr>
        <w:object>
          <v:shape id="_x0000_i1045" o:spt="75" alt=" " type="#_x0000_t75" style="height:33pt;width:86.65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0"/>
          <w:szCs w:val="21"/>
        </w:rPr>
        <w:object>
          <v:shape id="_x0000_i1046" o:spt="75" alt=" " type="#_x0000_t75" style="height:16pt;width:54.8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object>
          <v:shape id="_x0000_i1047" o:spt="75" alt=" " type="#_x0000_t75" style="height:16pt;width:44.8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，因此</w:t>
      </w:r>
      <w:r>
        <w:rPr>
          <w:rFonts w:ascii="宋体" w:hAnsi="宋体"/>
          <w:position w:val="-10"/>
          <w:szCs w:val="21"/>
        </w:rPr>
        <w:object>
          <v:shape id="_x0000_i1048" o:spt="75" alt=" " type="#_x0000_t75" style="height:16pt;width:25.9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049" o:spt="75" alt=" " type="#_x0000_t75" style="height:16pt;width:36.8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上单调递增，则</w:t>
      </w:r>
      <w:r>
        <w:rPr>
          <w:rFonts w:ascii="宋体" w:hAnsi="宋体"/>
          <w:position w:val="-10"/>
          <w:szCs w:val="21"/>
        </w:rPr>
        <w:object>
          <v:shape id="_x0000_i1050" o:spt="75" alt=" " type="#_x0000_t75" style="height:16pt;width:25.9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051" o:spt="75" alt=" " type="#_x0000_t75" style="height:16pt;width:36.8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内至多只有一个零点.又因为</w:t>
      </w:r>
      <w:r>
        <w:rPr>
          <w:rFonts w:ascii="宋体" w:hAnsi="宋体"/>
          <w:position w:val="-24"/>
          <w:szCs w:val="21"/>
        </w:rPr>
        <w:object>
          <v:shape id="_x0000_i1052" o:spt="75" alt=" " type="#_x0000_t75" style="height:34pt;width:94.6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object>
          <v:shape id="_x0000_i1053" o:spt="75" alt=" " type="#_x0000_t75" style="height:16pt;width:25.9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24"/>
          <w:szCs w:val="21"/>
        </w:rPr>
        <w:object>
          <v:shape id="_x0000_i1054" o:spt="75" alt=" " type="#_x0000_t75" style="height:34pt;width:37.85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内有零点，所以</w:t>
      </w:r>
      <w:r>
        <w:rPr>
          <w:rFonts w:ascii="宋体" w:hAnsi="宋体"/>
          <w:position w:val="-10"/>
          <w:szCs w:val="21"/>
        </w:rPr>
        <w:object>
          <v:shape id="_x0000_i1055" o:spt="75" alt=" " type="#_x0000_t75" style="height:16pt;width:25.9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056" o:spt="75" alt=" " type="#_x0000_t75" style="height:16pt;width:36.8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内有且只有一个零点.记此零点为</w:t>
      </w:r>
      <w:r>
        <w:rPr>
          <w:rFonts w:ascii="宋体" w:hAnsi="宋体"/>
          <w:position w:val="-12"/>
          <w:szCs w:val="21"/>
        </w:rPr>
        <w:object>
          <v:shape id="_x0000_i1057" o:spt="75" alt=" " type="#_x0000_t75" style="height:18pt;width:11.95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，则当</w:t>
      </w:r>
      <w:r>
        <w:rPr>
          <w:rFonts w:ascii="宋体" w:hAnsi="宋体"/>
          <w:position w:val="-12"/>
          <w:szCs w:val="21"/>
        </w:rPr>
        <w:object>
          <v:shape id="_x0000_i1058" o:spt="75" alt=" " type="#_x0000_t75" style="height:18pt;width:48.8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2"/>
          <w:szCs w:val="21"/>
        </w:rPr>
        <w:object>
          <v:shape id="_x0000_i1059" o:spt="75" alt=" " type="#_x0000_t75" style="height:18pt;width:81.65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；当</w:t>
      </w:r>
      <w:r>
        <w:rPr>
          <w:rFonts w:ascii="宋体" w:hAnsi="宋体"/>
          <w:position w:val="-12"/>
          <w:szCs w:val="21"/>
        </w:rPr>
        <w:object>
          <v:shape id="_x0000_i1060" o:spt="75" alt=" " type="#_x0000_t75" style="height:18pt;width:58.75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2"/>
          <w:szCs w:val="21"/>
        </w:rPr>
        <w:object>
          <v:shape id="_x0000_i1061" o:spt="75" alt=" " type="#_x0000_t75" style="height:18pt;width:81.65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所以，当</w:t>
      </w:r>
      <w:r>
        <w:rPr>
          <w:rFonts w:ascii="宋体" w:hAnsi="宋体"/>
          <w:position w:val="-12"/>
          <w:szCs w:val="21"/>
        </w:rPr>
        <w:object>
          <v:shape id="_x0000_i1062" o:spt="75" alt=" " type="#_x0000_t75" style="height:18pt;width:48.8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object>
          <v:shape id="_x0000_i1063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单调递减，而</w:t>
      </w:r>
      <w:r>
        <w:rPr>
          <w:rFonts w:ascii="宋体" w:hAnsi="宋体"/>
          <w:position w:val="-10"/>
          <w:szCs w:val="21"/>
        </w:rPr>
        <w:object>
          <v:shape id="_x0000_i1064" o:spt="75" alt=" " type="#_x0000_t75" style="height:16pt;width:41.8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object>
          <v:shape id="_x0000_i1065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2"/>
          <w:szCs w:val="21"/>
        </w:rPr>
        <w:object>
          <v:shape id="_x0000_i1066" o:spt="75" alt=" " type="#_x0000_t75" style="height:18pt;width:30.9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内无零点；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2"/>
          <w:szCs w:val="21"/>
        </w:rPr>
        <w:object>
          <v:shape id="_x0000_i1067" o:spt="75" alt=" " type="#_x0000_t75" style="height:18pt;width:58.75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object>
          <v:shape id="_x0000_i1068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单调递增，则</w:t>
      </w:r>
      <w:r>
        <w:rPr>
          <w:rFonts w:ascii="宋体" w:hAnsi="宋体"/>
          <w:position w:val="-10"/>
          <w:szCs w:val="21"/>
        </w:rPr>
        <w:object>
          <v:shape id="_x0000_i1069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2"/>
          <w:szCs w:val="21"/>
        </w:rPr>
        <w:object>
          <v:shape id="_x0000_i1070" o:spt="75" alt=" " type="#_x0000_t75" style="height:18pt;width:40.85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内至多只有一个零点；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从而</w:t>
      </w:r>
      <w:r>
        <w:rPr>
          <w:rFonts w:ascii="宋体" w:hAnsi="宋体"/>
          <w:position w:val="-10"/>
          <w:szCs w:val="21"/>
        </w:rPr>
        <w:object>
          <v:shape id="_x0000_i1071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88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072" o:spt="75" alt=" " type="#_x0000_t75" style="height:16pt;width:36.85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内至多只有一个零点.综上所述，</w:t>
      </w:r>
      <w:r>
        <w:rPr>
          <w:rFonts w:ascii="宋体" w:hAnsi="宋体"/>
          <w:position w:val="-10"/>
          <w:szCs w:val="21"/>
        </w:rPr>
        <w:object>
          <v:shape id="_x0000_i1073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有且只有两个零点.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解法2：</w:t>
      </w:r>
      <w:r>
        <w:rPr>
          <w:rFonts w:ascii="宋体" w:hAnsi="宋体"/>
          <w:position w:val="-10"/>
          <w:szCs w:val="21"/>
        </w:rPr>
        <w:object>
          <v:shape id="_x0000_i1074" o:spt="75" alt=" " type="#_x0000_t75" style="height:26pt;width:103.55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，记</w:t>
      </w:r>
      <w:r>
        <w:rPr>
          <w:rFonts w:ascii="宋体" w:hAnsi="宋体"/>
          <w:position w:val="-10"/>
          <w:szCs w:val="21"/>
        </w:rPr>
        <w:object>
          <v:shape id="_x0000_i1075" o:spt="75" alt=" " type="#_x0000_t75" style="height:26pt;width:88.65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24"/>
          <w:szCs w:val="21"/>
        </w:rPr>
        <w:object>
          <v:shape id="_x0000_i1076" o:spt="75" alt=" " type="#_x0000_t75" style="height:33pt;width:86.65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0"/>
          <w:szCs w:val="21"/>
        </w:rPr>
        <w:object>
          <v:shape id="_x0000_i1077" o:spt="75" alt=" " type="#_x0000_t75" style="height:16pt;width:54.8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object>
          <v:shape id="_x0000_i1078" o:spt="75" alt=" " type="#_x0000_t75" style="height:16pt;width:44.8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，因此</w:t>
      </w:r>
      <w:r>
        <w:rPr>
          <w:rFonts w:ascii="宋体" w:hAnsi="宋体"/>
          <w:position w:val="-10"/>
          <w:szCs w:val="21"/>
        </w:rPr>
        <w:object>
          <v:shape id="_x0000_i1079" o:spt="75" alt=" " type="#_x0000_t75" style="height:16pt;width:25.9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080" o:spt="75" alt=" " type="#_x0000_t75" style="height:16pt;width:36.8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上单调递增，则</w:t>
      </w:r>
      <w:r>
        <w:rPr>
          <w:rFonts w:ascii="宋体" w:hAnsi="宋体"/>
          <w:position w:val="-10"/>
          <w:szCs w:val="21"/>
        </w:rPr>
        <w:object>
          <v:shape id="_x0000_i1081" o:spt="75" alt=" " type="#_x0000_t75" style="height:16pt;width:25.9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082" o:spt="75" alt=" " type="#_x0000_t75" style="height:16pt;width:36.8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内至多只有一个零点.因此</w:t>
      </w:r>
      <w:r>
        <w:rPr>
          <w:rFonts w:ascii="宋体" w:hAnsi="宋体"/>
          <w:position w:val="-10"/>
          <w:szCs w:val="21"/>
        </w:rPr>
        <w:object>
          <v:shape id="_x0000_i1083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084" o:spt="75" alt=" " type="#_x0000_t75" style="height:16pt;width:36.85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内也至多只有一个零点，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综上所述，</w:t>
      </w:r>
      <w:r>
        <w:rPr>
          <w:rFonts w:ascii="宋体" w:hAnsi="宋体"/>
          <w:position w:val="-10"/>
          <w:szCs w:val="21"/>
        </w:rPr>
        <w:object>
          <v:shape id="_x0000_i1085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有且只有两个零点.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（II）记</w:t>
      </w:r>
      <w:r>
        <w:rPr>
          <w:rFonts w:ascii="宋体" w:hAnsi="宋体"/>
          <w:position w:val="-10"/>
          <w:szCs w:val="21"/>
        </w:rPr>
        <w:object>
          <v:shape id="_x0000_i1086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的正零点为</w:t>
      </w:r>
      <w:r>
        <w:rPr>
          <w:rFonts w:ascii="宋体" w:hAnsi="宋体"/>
          <w:position w:val="-12"/>
          <w:szCs w:val="21"/>
        </w:rPr>
        <w:object>
          <v:shape id="_x0000_i1087" o:spt="75" alt=" " type="#_x0000_t75" style="height:18pt;width:12.95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4"/>
          <w:szCs w:val="21"/>
        </w:rPr>
        <w:object>
          <v:shape id="_x0000_i1088" o:spt="75" alt=" " type="#_x0000_t75" style="height:21pt;width:70.7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（1）当</w:t>
      </w:r>
      <w:r>
        <w:rPr>
          <w:rFonts w:ascii="宋体" w:hAnsi="宋体"/>
          <w:position w:val="-12"/>
          <w:szCs w:val="21"/>
        </w:rPr>
        <w:object>
          <v:shape id="_x0000_i1089" o:spt="75" alt=" " type="#_x0000_t75" style="height:18pt;width:30.9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时，由</w:t>
      </w:r>
      <w:r>
        <w:rPr>
          <w:rFonts w:ascii="宋体" w:hAnsi="宋体"/>
          <w:position w:val="-12"/>
          <w:szCs w:val="21"/>
        </w:rPr>
        <w:object>
          <v:shape id="_x0000_i1090" o:spt="75" alt=" " type="#_x0000_t75" style="height:18pt;width:31.8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2"/>
          <w:szCs w:val="21"/>
        </w:rPr>
        <w:object>
          <v:shape id="_x0000_i1091" o:spt="75" alt=" " type="#_x0000_t75" style="height:18pt;width:33.85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.而</w:t>
      </w:r>
      <w:r>
        <w:rPr>
          <w:rFonts w:ascii="宋体" w:hAnsi="宋体"/>
          <w:position w:val="-14"/>
          <w:szCs w:val="21"/>
        </w:rPr>
        <w:object>
          <v:shape id="_x0000_i1092" o:spt="75" alt=" " type="#_x0000_t75" style="height:21pt;width:145.4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，因此</w:t>
      </w:r>
      <w:r>
        <w:rPr>
          <w:rFonts w:ascii="宋体" w:hAnsi="宋体"/>
          <w:position w:val="-12"/>
          <w:szCs w:val="21"/>
        </w:rPr>
        <w:object>
          <v:shape id="_x0000_i1093" o:spt="75" alt=" " type="#_x0000_t75" style="height:18pt;width:35.85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，由此猜测：</w:t>
      </w:r>
      <w:r>
        <w:rPr>
          <w:rFonts w:ascii="宋体" w:hAnsi="宋体"/>
          <w:position w:val="-12"/>
          <w:szCs w:val="21"/>
        </w:rPr>
        <w:object>
          <v:shape id="_x0000_i1094" o:spt="75" alt=" " type="#_x0000_t75" style="height:18pt;width:35.85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.下面用数学归纳法证明：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①当</w:t>
      </w:r>
      <w:r>
        <w:rPr>
          <w:rFonts w:ascii="宋体" w:hAnsi="宋体"/>
          <w:position w:val="-6"/>
          <w:szCs w:val="21"/>
        </w:rPr>
        <w:object>
          <v:shape id="_x0000_i1095" o:spt="75" alt=" " type="#_x0000_t75" style="height:13.95pt;width:25.9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2"/>
          <w:szCs w:val="21"/>
        </w:rPr>
        <w:object>
          <v:shape id="_x0000_i1096" o:spt="75" alt=" " type="#_x0000_t75" style="height:18pt;width:33.85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显然成立；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②假设当</w:t>
      </w:r>
      <w:r>
        <w:rPr>
          <w:rFonts w:ascii="宋体" w:hAnsi="宋体"/>
          <w:position w:val="-10"/>
          <w:szCs w:val="21"/>
        </w:rPr>
        <w:object>
          <v:shape id="_x0000_i1097" o:spt="75" alt=" " type="#_x0000_t75" style="height:16pt;width:58.75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时，有</w:t>
      </w:r>
      <w:r>
        <w:rPr>
          <w:rFonts w:ascii="宋体" w:hAnsi="宋体"/>
          <w:position w:val="-12"/>
          <w:szCs w:val="21"/>
        </w:rPr>
        <w:object>
          <v:shape id="_x0000_i1098" o:spt="75" alt=" " type="#_x0000_t75" style="height:18pt;width:35.85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成立，则当</w:t>
      </w:r>
      <w:r>
        <w:rPr>
          <w:rFonts w:ascii="宋体" w:hAnsi="宋体"/>
          <w:position w:val="-6"/>
          <w:szCs w:val="21"/>
        </w:rPr>
        <w:object>
          <v:shape id="_x0000_i1099" o:spt="75" alt=" " type="#_x0000_t75" style="height:13.95pt;width:42.8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时，由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00" o:spt="75" alt=" " type="#_x0000_t75" style="height:21pt;width:155.4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知，</w:t>
      </w:r>
      <w:r>
        <w:rPr>
          <w:rFonts w:ascii="宋体" w:hAnsi="宋体"/>
          <w:position w:val="-12"/>
          <w:szCs w:val="21"/>
        </w:rPr>
        <w:object>
          <v:shape id="_x0000_i1101" o:spt="75" alt=" " type="#_x0000_t75" style="height:18pt;width:42.8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，因此，当</w:t>
      </w:r>
      <w:r>
        <w:rPr>
          <w:rFonts w:ascii="宋体" w:hAnsi="宋体"/>
          <w:position w:val="-6"/>
          <w:szCs w:val="21"/>
        </w:rPr>
        <w:object>
          <v:shape id="_x0000_i1102" o:spt="75" alt=" " type="#_x0000_t75" style="height:13.95pt;width:42.8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2"/>
          <w:szCs w:val="21"/>
        </w:rPr>
        <w:object>
          <v:shape id="_x0000_i1103" o:spt="75" alt=" " type="#_x0000_t75" style="height:18pt;width:42.8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成立.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故对任意的</w:t>
      </w:r>
      <w:r>
        <w:rPr>
          <w:rFonts w:ascii="宋体" w:hAnsi="宋体"/>
          <w:position w:val="-6"/>
          <w:szCs w:val="21"/>
        </w:rPr>
        <w:object>
          <v:shape id="_x0000_i1104" o:spt="75" alt=" " type="#_x0000_t75" style="height:16pt;width:34.85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05" o:spt="75" alt=" " type="#_x0000_t75" style="height:18pt;width:35.85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成立.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ascii="宋体" w:hAnsi="宋体"/>
          <w:position w:val="-12"/>
          <w:szCs w:val="21"/>
        </w:rPr>
        <w:object>
          <v:shape id="_x0000_i1106" o:spt="75" alt=" " type="#_x0000_t75" style="height:18pt;width:30.9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时，由（1）知，</w:t>
      </w:r>
      <w:r>
        <w:rPr>
          <w:rFonts w:ascii="宋体" w:hAnsi="宋体"/>
          <w:position w:val="-10"/>
          <w:szCs w:val="21"/>
        </w:rPr>
        <w:object>
          <v:shape id="_x0000_i1107" o:spt="75" alt=" " type="#_x0000_t75" style="height:16pt;width:24.85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2"/>
          <w:szCs w:val="21"/>
        </w:rPr>
        <w:object>
          <v:shape id="_x0000_i1108" o:spt="75" alt=" " type="#_x0000_t75" style="height:18pt;width:41.85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上单调递增.则</w:t>
      </w:r>
      <w:r>
        <w:rPr>
          <w:rFonts w:ascii="宋体" w:hAnsi="宋体"/>
          <w:position w:val="-12"/>
          <w:szCs w:val="21"/>
        </w:rPr>
        <w:object>
          <v:shape id="_x0000_i1109" o:spt="75" alt=" " type="#_x0000_t75" style="height:18pt;width:78.65pt;" o:ole="t" filled="f" o:preferrelative="t" stroked="f" coordsize="21600,21600">
            <v:path/>
            <v:fill on="f" alignshape="1" focussize="0,0"/>
            <v:stroke on="f"/>
            <v:imagedata r:id="rId152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8"/>
          <w:szCs w:val="21"/>
        </w:rPr>
        <w:object>
          <v:shape id="_x0000_i1110" o:spt="75" alt=" " type="#_x0000_t75" style="height:18pt;width:58.75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.从而</w:t>
      </w:r>
      <w:r>
        <w:rPr>
          <w:rFonts w:ascii="宋体" w:hAnsi="宋体"/>
          <w:position w:val="-14"/>
          <w:szCs w:val="21"/>
        </w:rPr>
        <w:object>
          <v:shape id="_x0000_i1111" o:spt="75" alt=" " type="#_x0000_t75" style="height:21pt;width:134.45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2"/>
          <w:szCs w:val="21"/>
        </w:rPr>
        <w:object>
          <v:shape id="_x0000_i1112" o:spt="75" alt=" " type="#_x0000_t75" style="height:18pt;width:32.85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，由此猜测：</w:t>
      </w:r>
      <w:r>
        <w:rPr>
          <w:rFonts w:ascii="宋体" w:hAnsi="宋体"/>
          <w:position w:val="-12"/>
          <w:szCs w:val="21"/>
        </w:rPr>
        <w:object>
          <v:shape id="_x0000_i1113" o:spt="75" alt=" " type="#_x0000_t75" style="height:18pt;width:32.85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.下面用数学归纳法证明：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①当</w:t>
      </w:r>
      <w:r>
        <w:rPr>
          <w:rFonts w:ascii="宋体" w:hAnsi="宋体"/>
          <w:position w:val="-6"/>
          <w:szCs w:val="21"/>
        </w:rPr>
        <w:object>
          <v:shape id="_x0000_i1114" o:spt="75" alt=" " type="#_x0000_t75" style="height:13.95pt;width:25.9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2"/>
          <w:szCs w:val="21"/>
        </w:rPr>
        <w:object>
          <v:shape id="_x0000_i1115" o:spt="75" alt=" " type="#_x0000_t75" style="height:18pt;width:30.9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显然成立；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②假设当</w:t>
      </w:r>
      <w:r>
        <w:rPr>
          <w:rFonts w:ascii="宋体" w:hAnsi="宋体"/>
          <w:position w:val="-10"/>
          <w:szCs w:val="21"/>
        </w:rPr>
        <w:object>
          <v:shape id="_x0000_i1116" o:spt="75" alt=" " type="#_x0000_t75" style="height:16pt;width:58.75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时，有</w:t>
      </w:r>
      <w:r>
        <w:rPr>
          <w:rFonts w:ascii="宋体" w:hAnsi="宋体"/>
          <w:position w:val="-12"/>
          <w:szCs w:val="21"/>
        </w:rPr>
        <w:object>
          <v:shape id="_x0000_i1117" o:spt="75" alt=" " type="#_x0000_t75" style="height:18pt;width:32.85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成立，则当</w:t>
      </w:r>
      <w:r>
        <w:rPr>
          <w:rFonts w:ascii="宋体" w:hAnsi="宋体"/>
          <w:position w:val="-6"/>
          <w:szCs w:val="21"/>
        </w:rPr>
        <w:object>
          <v:shape id="_x0000_i1118" o:spt="75" alt=" " type="#_x0000_t75" style="height:13.95pt;width:42.8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时，由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119" o:spt="75" alt=" " type="#_x0000_t75" style="height:21pt;width:144.4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知，</w:t>
      </w:r>
      <w:r>
        <w:rPr>
          <w:rFonts w:ascii="宋体" w:hAnsi="宋体"/>
          <w:position w:val="-12"/>
          <w:szCs w:val="21"/>
        </w:rPr>
        <w:object>
          <v:shape id="_x0000_i1120" o:spt="75" alt=" " type="#_x0000_t75" style="height:18pt;width:39.8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，因此，当</w:t>
      </w:r>
      <w:r>
        <w:rPr>
          <w:rFonts w:ascii="宋体" w:hAnsi="宋体"/>
          <w:position w:val="-6"/>
          <w:szCs w:val="21"/>
        </w:rPr>
        <w:object>
          <v:shape id="_x0000_i1121" o:spt="75" alt=" " type="#_x0000_t75" style="height:13.95pt;width:42.8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2"/>
          <w:szCs w:val="21"/>
        </w:rPr>
        <w:object>
          <v:shape id="_x0000_i1122" o:spt="75" alt=" " type="#_x0000_t75" style="height:18pt;width:39.85pt;" o:ole="t" filled="f" o:preferrelative="t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成立.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故对任意的</w:t>
      </w:r>
      <w:r>
        <w:rPr>
          <w:rFonts w:ascii="宋体" w:hAnsi="宋体"/>
          <w:position w:val="-6"/>
          <w:szCs w:val="21"/>
        </w:rPr>
        <w:object>
          <v:shape id="_x0000_i1123" o:spt="75" alt=" " type="#_x0000_t75" style="height:16pt;width:34.85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24" o:spt="75" alt=" " type="#_x0000_t75" style="height:18pt;width:32.85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76">
            <o:LockedField>false</o:LockedField>
          </o:OLEObject>
        </w:object>
      </w:r>
      <w:r>
        <w:rPr>
          <w:rFonts w:hint="eastAsia" w:ascii="宋体" w:hAnsi="宋体"/>
          <w:szCs w:val="21"/>
        </w:rPr>
        <w:t>成立.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综上所述，存在常数</w:t>
      </w:r>
      <w:r>
        <w:rPr>
          <w:rFonts w:ascii="宋体" w:hAnsi="宋体"/>
          <w:position w:val="-12"/>
          <w:szCs w:val="21"/>
        </w:rPr>
        <w:object>
          <v:shape id="_x0000_i1125" o:spt="75" alt=" " type="#_x0000_t75" style="height:18pt;width:78.65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，使得对于任意的</w:t>
      </w:r>
      <w:r>
        <w:rPr>
          <w:rFonts w:ascii="宋体" w:hAnsi="宋体"/>
          <w:position w:val="-6"/>
          <w:szCs w:val="21"/>
        </w:rPr>
        <w:object>
          <v:shape id="_x0000_i1126" o:spt="75" alt=" " type="#_x0000_t75" style="height:16pt;width:34.85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，都有</w:t>
      </w:r>
      <w:r>
        <w:rPr>
          <w:rFonts w:ascii="宋体" w:hAnsi="宋体"/>
          <w:position w:val="-12"/>
          <w:szCs w:val="21"/>
        </w:rPr>
        <w:object>
          <v:shape id="_x0000_i1127" o:spt="75" alt=" " type="#_x0000_t75" style="height:18pt;width:38.85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DBA2B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4.bin"/><Relationship Id="rId98" Type="http://schemas.openxmlformats.org/officeDocument/2006/relationships/oleObject" Target="embeddings/oleObject53.bin"/><Relationship Id="rId97" Type="http://schemas.openxmlformats.org/officeDocument/2006/relationships/image" Target="media/image41.wmf"/><Relationship Id="rId96" Type="http://schemas.openxmlformats.org/officeDocument/2006/relationships/oleObject" Target="embeddings/oleObject52.bin"/><Relationship Id="rId95" Type="http://schemas.openxmlformats.org/officeDocument/2006/relationships/image" Target="media/image40.wmf"/><Relationship Id="rId94" Type="http://schemas.openxmlformats.org/officeDocument/2006/relationships/oleObject" Target="embeddings/oleObject51.bin"/><Relationship Id="rId93" Type="http://schemas.openxmlformats.org/officeDocument/2006/relationships/image" Target="media/image39.wmf"/><Relationship Id="rId92" Type="http://schemas.openxmlformats.org/officeDocument/2006/relationships/oleObject" Target="embeddings/oleObject50.bin"/><Relationship Id="rId91" Type="http://schemas.openxmlformats.org/officeDocument/2006/relationships/oleObject" Target="embeddings/oleObject49.bin"/><Relationship Id="rId90" Type="http://schemas.openxmlformats.org/officeDocument/2006/relationships/image" Target="media/image38.wmf"/><Relationship Id="rId9" Type="http://schemas.openxmlformats.org/officeDocument/2006/relationships/image" Target="media/image4.wmf"/><Relationship Id="rId89" Type="http://schemas.openxmlformats.org/officeDocument/2006/relationships/oleObject" Target="embeddings/oleObject48.bin"/><Relationship Id="rId88" Type="http://schemas.openxmlformats.org/officeDocument/2006/relationships/oleObject" Target="embeddings/oleObject47.bin"/><Relationship Id="rId87" Type="http://schemas.openxmlformats.org/officeDocument/2006/relationships/image" Target="media/image37.wmf"/><Relationship Id="rId86" Type="http://schemas.openxmlformats.org/officeDocument/2006/relationships/oleObject" Target="embeddings/oleObject46.bin"/><Relationship Id="rId85" Type="http://schemas.openxmlformats.org/officeDocument/2006/relationships/oleObject" Target="embeddings/oleObject45.bin"/><Relationship Id="rId84" Type="http://schemas.openxmlformats.org/officeDocument/2006/relationships/oleObject" Target="embeddings/oleObject44.bin"/><Relationship Id="rId83" Type="http://schemas.openxmlformats.org/officeDocument/2006/relationships/oleObject" Target="embeddings/oleObject43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2.bin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1.bin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theme" Target="theme/theme1.xml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4" Type="http://schemas.openxmlformats.org/officeDocument/2006/relationships/fontTable" Target="fontTable.xml"/><Relationship Id="rId183" Type="http://schemas.openxmlformats.org/officeDocument/2006/relationships/customXml" Target="../customXml/item1.xml"/><Relationship Id="rId182" Type="http://schemas.openxmlformats.org/officeDocument/2006/relationships/image" Target="media/image75.wmf"/><Relationship Id="rId181" Type="http://schemas.openxmlformats.org/officeDocument/2006/relationships/oleObject" Target="embeddings/oleObject103.bin"/><Relationship Id="rId180" Type="http://schemas.openxmlformats.org/officeDocument/2006/relationships/oleObject" Target="embeddings/oleObject102.bin"/><Relationship Id="rId18" Type="http://schemas.openxmlformats.org/officeDocument/2006/relationships/oleObject" Target="embeddings/oleObject6.bin"/><Relationship Id="rId179" Type="http://schemas.openxmlformats.org/officeDocument/2006/relationships/image" Target="media/image74.wmf"/><Relationship Id="rId178" Type="http://schemas.openxmlformats.org/officeDocument/2006/relationships/oleObject" Target="embeddings/oleObject101.bin"/><Relationship Id="rId177" Type="http://schemas.openxmlformats.org/officeDocument/2006/relationships/image" Target="media/image73.wmf"/><Relationship Id="rId176" Type="http://schemas.openxmlformats.org/officeDocument/2006/relationships/oleObject" Target="embeddings/oleObject100.bin"/><Relationship Id="rId175" Type="http://schemas.openxmlformats.org/officeDocument/2006/relationships/oleObject" Target="embeddings/oleObject99.bin"/><Relationship Id="rId174" Type="http://schemas.openxmlformats.org/officeDocument/2006/relationships/image" Target="media/image72.wmf"/><Relationship Id="rId173" Type="http://schemas.openxmlformats.org/officeDocument/2006/relationships/oleObject" Target="embeddings/oleObject98.bin"/><Relationship Id="rId172" Type="http://schemas.openxmlformats.org/officeDocument/2006/relationships/oleObject" Target="embeddings/oleObject97.bin"/><Relationship Id="rId171" Type="http://schemas.openxmlformats.org/officeDocument/2006/relationships/image" Target="media/image71.wmf"/><Relationship Id="rId170" Type="http://schemas.openxmlformats.org/officeDocument/2006/relationships/oleObject" Target="embeddings/oleObject96.bin"/><Relationship Id="rId17" Type="http://schemas.openxmlformats.org/officeDocument/2006/relationships/image" Target="media/image8.wmf"/><Relationship Id="rId169" Type="http://schemas.openxmlformats.org/officeDocument/2006/relationships/image" Target="media/image70.wmf"/><Relationship Id="rId168" Type="http://schemas.openxmlformats.org/officeDocument/2006/relationships/oleObject" Target="embeddings/oleObject95.bin"/><Relationship Id="rId167" Type="http://schemas.openxmlformats.org/officeDocument/2006/relationships/oleObject" Target="embeddings/oleObject94.bin"/><Relationship Id="rId166" Type="http://schemas.openxmlformats.org/officeDocument/2006/relationships/image" Target="media/image69.wmf"/><Relationship Id="rId165" Type="http://schemas.openxmlformats.org/officeDocument/2006/relationships/oleObject" Target="embeddings/oleObject93.bin"/><Relationship Id="rId164" Type="http://schemas.openxmlformats.org/officeDocument/2006/relationships/oleObject" Target="embeddings/oleObject92.bin"/><Relationship Id="rId163" Type="http://schemas.openxmlformats.org/officeDocument/2006/relationships/image" Target="media/image68.wmf"/><Relationship Id="rId162" Type="http://schemas.openxmlformats.org/officeDocument/2006/relationships/oleObject" Target="embeddings/oleObject91.bin"/><Relationship Id="rId161" Type="http://schemas.openxmlformats.org/officeDocument/2006/relationships/oleObject" Target="embeddings/oleObject90.bin"/><Relationship Id="rId160" Type="http://schemas.openxmlformats.org/officeDocument/2006/relationships/image" Target="media/image67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9.bin"/><Relationship Id="rId158" Type="http://schemas.openxmlformats.org/officeDocument/2006/relationships/image" Target="media/image66.wmf"/><Relationship Id="rId157" Type="http://schemas.openxmlformats.org/officeDocument/2006/relationships/oleObject" Target="embeddings/oleObject88.bin"/><Relationship Id="rId156" Type="http://schemas.openxmlformats.org/officeDocument/2006/relationships/image" Target="media/image65.wmf"/><Relationship Id="rId155" Type="http://schemas.openxmlformats.org/officeDocument/2006/relationships/oleObject" Target="embeddings/oleObject87.bin"/><Relationship Id="rId154" Type="http://schemas.openxmlformats.org/officeDocument/2006/relationships/image" Target="media/image64.wmf"/><Relationship Id="rId153" Type="http://schemas.openxmlformats.org/officeDocument/2006/relationships/oleObject" Target="embeddings/oleObject86.bin"/><Relationship Id="rId152" Type="http://schemas.openxmlformats.org/officeDocument/2006/relationships/image" Target="media/image63.wmf"/><Relationship Id="rId151" Type="http://schemas.openxmlformats.org/officeDocument/2006/relationships/oleObject" Target="embeddings/oleObject85.bin"/><Relationship Id="rId150" Type="http://schemas.openxmlformats.org/officeDocument/2006/relationships/image" Target="media/image62.wmf"/><Relationship Id="rId15" Type="http://schemas.openxmlformats.org/officeDocument/2006/relationships/image" Target="media/image7.wmf"/><Relationship Id="rId149" Type="http://schemas.openxmlformats.org/officeDocument/2006/relationships/oleObject" Target="embeddings/oleObject84.bin"/><Relationship Id="rId148" Type="http://schemas.openxmlformats.org/officeDocument/2006/relationships/image" Target="media/image61.wmf"/><Relationship Id="rId147" Type="http://schemas.openxmlformats.org/officeDocument/2006/relationships/oleObject" Target="embeddings/oleObject83.bin"/><Relationship Id="rId146" Type="http://schemas.openxmlformats.org/officeDocument/2006/relationships/image" Target="media/image60.wmf"/><Relationship Id="rId145" Type="http://schemas.openxmlformats.org/officeDocument/2006/relationships/oleObject" Target="embeddings/oleObject82.bin"/><Relationship Id="rId144" Type="http://schemas.openxmlformats.org/officeDocument/2006/relationships/image" Target="media/image59.wmf"/><Relationship Id="rId143" Type="http://schemas.openxmlformats.org/officeDocument/2006/relationships/oleObject" Target="embeddings/oleObject81.bin"/><Relationship Id="rId142" Type="http://schemas.openxmlformats.org/officeDocument/2006/relationships/image" Target="media/image58.wmf"/><Relationship Id="rId141" Type="http://schemas.openxmlformats.org/officeDocument/2006/relationships/oleObject" Target="embeddings/oleObject80.bin"/><Relationship Id="rId140" Type="http://schemas.openxmlformats.org/officeDocument/2006/relationships/image" Target="media/image57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9.bin"/><Relationship Id="rId138" Type="http://schemas.openxmlformats.org/officeDocument/2006/relationships/oleObject" Target="embeddings/oleObject78.bin"/><Relationship Id="rId137" Type="http://schemas.openxmlformats.org/officeDocument/2006/relationships/image" Target="media/image56.wmf"/><Relationship Id="rId136" Type="http://schemas.openxmlformats.org/officeDocument/2006/relationships/oleObject" Target="embeddings/oleObject77.bin"/><Relationship Id="rId135" Type="http://schemas.openxmlformats.org/officeDocument/2006/relationships/image" Target="media/image55.wmf"/><Relationship Id="rId134" Type="http://schemas.openxmlformats.org/officeDocument/2006/relationships/oleObject" Target="embeddings/oleObject76.bin"/><Relationship Id="rId133" Type="http://schemas.openxmlformats.org/officeDocument/2006/relationships/image" Target="media/image54.wmf"/><Relationship Id="rId132" Type="http://schemas.openxmlformats.org/officeDocument/2006/relationships/oleObject" Target="embeddings/oleObject75.bin"/><Relationship Id="rId131" Type="http://schemas.openxmlformats.org/officeDocument/2006/relationships/image" Target="media/image53.wmf"/><Relationship Id="rId130" Type="http://schemas.openxmlformats.org/officeDocument/2006/relationships/oleObject" Target="embeddings/oleObject74.bin"/><Relationship Id="rId13" Type="http://schemas.openxmlformats.org/officeDocument/2006/relationships/image" Target="media/image6.wmf"/><Relationship Id="rId129" Type="http://schemas.openxmlformats.org/officeDocument/2006/relationships/image" Target="media/image52.wmf"/><Relationship Id="rId128" Type="http://schemas.openxmlformats.org/officeDocument/2006/relationships/oleObject" Target="embeddings/oleObject73.bin"/><Relationship Id="rId127" Type="http://schemas.openxmlformats.org/officeDocument/2006/relationships/oleObject" Target="embeddings/oleObject72.bin"/><Relationship Id="rId126" Type="http://schemas.openxmlformats.org/officeDocument/2006/relationships/image" Target="media/image51.wmf"/><Relationship Id="rId125" Type="http://schemas.openxmlformats.org/officeDocument/2006/relationships/oleObject" Target="embeddings/oleObject71.bin"/><Relationship Id="rId124" Type="http://schemas.openxmlformats.org/officeDocument/2006/relationships/image" Target="media/image50.wmf"/><Relationship Id="rId123" Type="http://schemas.openxmlformats.org/officeDocument/2006/relationships/oleObject" Target="embeddings/oleObject70.bin"/><Relationship Id="rId122" Type="http://schemas.openxmlformats.org/officeDocument/2006/relationships/image" Target="media/image49.wmf"/><Relationship Id="rId121" Type="http://schemas.openxmlformats.org/officeDocument/2006/relationships/oleObject" Target="embeddings/oleObject69.bin"/><Relationship Id="rId120" Type="http://schemas.openxmlformats.org/officeDocument/2006/relationships/image" Target="media/image4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8.bin"/><Relationship Id="rId118" Type="http://schemas.openxmlformats.org/officeDocument/2006/relationships/image" Target="media/image47.wmf"/><Relationship Id="rId117" Type="http://schemas.openxmlformats.org/officeDocument/2006/relationships/oleObject" Target="embeddings/oleObject67.bin"/><Relationship Id="rId116" Type="http://schemas.openxmlformats.org/officeDocument/2006/relationships/image" Target="media/image46.wmf"/><Relationship Id="rId115" Type="http://schemas.openxmlformats.org/officeDocument/2006/relationships/oleObject" Target="embeddings/oleObject66.bin"/><Relationship Id="rId114" Type="http://schemas.openxmlformats.org/officeDocument/2006/relationships/image" Target="media/image45.wmf"/><Relationship Id="rId113" Type="http://schemas.openxmlformats.org/officeDocument/2006/relationships/oleObject" Target="embeddings/oleObject65.bin"/><Relationship Id="rId112" Type="http://schemas.openxmlformats.org/officeDocument/2006/relationships/image" Target="media/image44.wmf"/><Relationship Id="rId111" Type="http://schemas.openxmlformats.org/officeDocument/2006/relationships/oleObject" Target="embeddings/oleObject64.bin"/><Relationship Id="rId110" Type="http://schemas.openxmlformats.org/officeDocument/2006/relationships/image" Target="media/image43.wmf"/><Relationship Id="rId11" Type="http://schemas.openxmlformats.org/officeDocument/2006/relationships/image" Target="media/image5.wmf"/><Relationship Id="rId109" Type="http://schemas.openxmlformats.org/officeDocument/2006/relationships/oleObject" Target="embeddings/oleObject63.bin"/><Relationship Id="rId108" Type="http://schemas.openxmlformats.org/officeDocument/2006/relationships/oleObject" Target="embeddings/oleObject62.bin"/><Relationship Id="rId107" Type="http://schemas.openxmlformats.org/officeDocument/2006/relationships/oleObject" Target="embeddings/oleObject61.bin"/><Relationship Id="rId106" Type="http://schemas.openxmlformats.org/officeDocument/2006/relationships/image" Target="media/image42.wmf"/><Relationship Id="rId105" Type="http://schemas.openxmlformats.org/officeDocument/2006/relationships/oleObject" Target="embeddings/oleObject60.bin"/><Relationship Id="rId104" Type="http://schemas.openxmlformats.org/officeDocument/2006/relationships/oleObject" Target="embeddings/oleObject59.bin"/><Relationship Id="rId103" Type="http://schemas.openxmlformats.org/officeDocument/2006/relationships/oleObject" Target="embeddings/oleObject58.bin"/><Relationship Id="rId102" Type="http://schemas.openxmlformats.org/officeDocument/2006/relationships/oleObject" Target="embeddings/oleObject57.bin"/><Relationship Id="rId101" Type="http://schemas.openxmlformats.org/officeDocument/2006/relationships/oleObject" Target="embeddings/oleObject56.bin"/><Relationship Id="rId100" Type="http://schemas.openxmlformats.org/officeDocument/2006/relationships/oleObject" Target="embeddings/oleObject55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2016-08-27T10:05:49Z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