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定积分的简单应用考点-高中数学选修2-2第一章</w:t>
      </w:r>
    </w:p>
    <w:p>
      <w:pPr>
        <w:spacing w:line="360" w:lineRule="auto"/>
        <w:rPr>
          <w:rFonts w:hint="eastAsia" w:ascii="楷体_GB2312" w:eastAsia="楷体_GB2312"/>
          <w:b/>
          <w:color w:val="0000FF"/>
          <w:sz w:val="32"/>
          <w:szCs w:val="32"/>
        </w:rPr>
      </w:pPr>
    </w:p>
    <w:p>
      <w:pPr>
        <w:spacing w:line="360" w:lineRule="auto"/>
        <w:rPr>
          <w:rFonts w:hint="eastAsia" w:ascii="宋体" w:hAnsi="宋体"/>
          <w:b/>
          <w:sz w:val="28"/>
          <w:szCs w:val="28"/>
        </w:rPr>
      </w:pPr>
      <w:bookmarkStart w:id="0" w:name="_GoBack"/>
      <w:bookmarkEnd w:id="0"/>
      <w:r>
        <w:rPr>
          <w:rFonts w:hint="eastAsia" w:ascii="宋体" w:hAnsi="宋体"/>
          <w:b/>
          <w:sz w:val="28"/>
          <w:szCs w:val="28"/>
        </w:rPr>
        <w:t>一、选择题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</w:t>
      </w:r>
      <w:r>
        <w:rPr>
          <w:rFonts w:hint="eastAsia" w:ascii="宋体" w:hAnsi="宋体"/>
          <w:b/>
          <w:sz w:val="28"/>
          <w:szCs w:val="28"/>
        </w:rPr>
        <w:t>（2012·湖北高考理科·Ｔ3）</w:t>
      </w:r>
      <w:r>
        <w:rPr>
          <w:rFonts w:hint="eastAsia" w:ascii="宋体" w:hAnsi="宋体"/>
          <w:sz w:val="28"/>
          <w:szCs w:val="28"/>
        </w:rPr>
        <w:t>已知二次函数y =f(x)的图象如图所示 ，则它与X轴所围图形的面积为（    ）</w:t>
      </w:r>
    </w:p>
    <w:p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2124075" cy="1094105"/>
            <wp:effectExtent l="0" t="0" r="9525" b="10795"/>
            <wp:docPr id="55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0941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A.</w:t>
      </w:r>
      <w:r>
        <w:rPr>
          <w:color w:val="auto"/>
          <w:sz w:val="28"/>
          <w:szCs w:val="28"/>
        </w:rPr>
        <w:drawing>
          <wp:inline distT="0" distB="0" distL="114300" distR="114300">
            <wp:extent cx="238760" cy="389255"/>
            <wp:effectExtent l="0" t="0" r="8890" b="11430"/>
            <wp:docPr id="51" name="图片 2" descr="学科网(www.zxxk.com)--教育资源门户，提供试卷、教案、课件、论文、素材及各类教学资源下载，还有大量而丰富的教学相关资讯！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   B.</w:t>
      </w:r>
      <w:r>
        <w:rPr>
          <w:sz w:val="28"/>
          <w:szCs w:val="28"/>
        </w:rPr>
        <w:drawing>
          <wp:inline distT="0" distB="0" distL="114300" distR="114300">
            <wp:extent cx="153670" cy="389255"/>
            <wp:effectExtent l="0" t="0" r="17780" b="11430"/>
            <wp:docPr id="50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    C.</w:t>
      </w:r>
      <w:r>
        <w:rPr>
          <w:color w:val="auto"/>
          <w:sz w:val="28"/>
          <w:szCs w:val="28"/>
        </w:rPr>
        <w:drawing>
          <wp:inline distT="0" distB="0" distL="114300" distR="114300">
            <wp:extent cx="153670" cy="389255"/>
            <wp:effectExtent l="0" t="0" r="17780" b="11430"/>
            <wp:docPr id="47" name="图片 4" descr="学科网(www.zxxk.com)--教育资源门户，提供试卷、教案、课件、论文、素材及各类教学资源下载，还有大量而丰富的教学相关资讯！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     D.</w:t>
      </w:r>
      <w:r>
        <w:rPr>
          <w:sz w:val="28"/>
          <w:szCs w:val="28"/>
        </w:rPr>
        <w:drawing>
          <wp:inline distT="0" distB="0" distL="114300" distR="114300">
            <wp:extent cx="161925" cy="389255"/>
            <wp:effectExtent l="0" t="0" r="9525" b="12065"/>
            <wp:docPr id="48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sz w:val="28"/>
          <w:szCs w:val="28"/>
        </w:rPr>
        <w:t>解答本题可先求出函数表达式,再利用积分的性质求解.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sz w:val="28"/>
          <w:szCs w:val="28"/>
        </w:rPr>
        <w:t>选B. 由于: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drawing>
          <wp:inline distT="0" distB="0" distL="114300" distR="114300">
            <wp:extent cx="800735" cy="227965"/>
            <wp:effectExtent l="0" t="0" r="18415" b="635"/>
            <wp:docPr id="4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00735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,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3505835" cy="457835"/>
            <wp:effectExtent l="0" t="0" r="18415" b="18415"/>
            <wp:docPr id="5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05835" cy="457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</w:t>
      </w:r>
      <w:r>
        <w:rPr>
          <w:rFonts w:hint="eastAsia" w:ascii="宋体" w:hAnsi="宋体"/>
          <w:b/>
          <w:sz w:val="28"/>
          <w:szCs w:val="28"/>
        </w:rPr>
        <w:t>（2012·福建高考理科·Ｔ6）</w:t>
      </w:r>
      <w:r>
        <w:rPr>
          <w:rFonts w:hint="eastAsia" w:ascii="宋体" w:hAnsi="宋体"/>
          <w:sz w:val="28"/>
          <w:szCs w:val="28"/>
        </w:rPr>
        <w:t>如图所示，在边长为1的正方形OABC中任取一点P，则点P恰好取自阴影部分的概率为</w:t>
      </w:r>
    </w:p>
    <w:p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1619250" cy="1325245"/>
            <wp:effectExtent l="0" t="0" r="0" b="8255"/>
            <wp:docPr id="14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3252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A.</w:t>
      </w:r>
      <w:r>
        <w:rPr>
          <w:sz w:val="28"/>
          <w:szCs w:val="28"/>
        </w:rPr>
        <w:drawing>
          <wp:inline distT="0" distB="0" distL="114300" distR="114300">
            <wp:extent cx="153670" cy="389255"/>
            <wp:effectExtent l="0" t="0" r="17780" b="11430"/>
            <wp:docPr id="18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     B. </w:t>
      </w:r>
      <w:r>
        <w:rPr>
          <w:color w:val="auto"/>
          <w:sz w:val="28"/>
          <w:szCs w:val="28"/>
        </w:rPr>
        <w:drawing>
          <wp:inline distT="0" distB="0" distL="114300" distR="114300">
            <wp:extent cx="142875" cy="389255"/>
            <wp:effectExtent l="0" t="0" r="0" b="11430"/>
            <wp:docPr id="17" name="图片 10" descr="学科网(www.zxxk.com)--教育资源门户，提供试卷、教案、课件、论文、素材及各类教学资源下载，还有大量而丰富的教学相关资讯！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       C.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drawing>
          <wp:inline distT="0" distB="0" distL="114300" distR="114300">
            <wp:extent cx="142875" cy="389255"/>
            <wp:effectExtent l="0" t="0" r="9525" b="11430"/>
            <wp:docPr id="16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       D. </w:t>
      </w:r>
      <w:r>
        <w:rPr>
          <w:color w:val="auto"/>
          <w:sz w:val="28"/>
          <w:szCs w:val="28"/>
        </w:rPr>
        <w:drawing>
          <wp:inline distT="0" distB="0" distL="114300" distR="114300">
            <wp:extent cx="153670" cy="389255"/>
            <wp:effectExtent l="0" t="0" r="0" b="11430"/>
            <wp:docPr id="15" name="图片 12" descr="学科网(www.zxxk.com)--教育资源门户，提供试卷、教案、课件、论文、素材及各类教学资源下载，还有大量而丰富的教学相关资讯！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sz w:val="28"/>
          <w:szCs w:val="28"/>
        </w:rPr>
        <w:t>本题考查微积分基本原理，定积分．同时考察学生正确运算微积分的能力，正确写出原函数，是解决本题的关键．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sz w:val="28"/>
          <w:szCs w:val="28"/>
        </w:rPr>
        <w:t xml:space="preserve">选C . 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2696845" cy="713105"/>
            <wp:effectExtent l="0" t="0" r="8255" b="1143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96845" cy="7131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，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点P恰好取自阴影部分的概率</w:t>
      </w:r>
      <w:r>
        <w:rPr>
          <w:sz w:val="28"/>
          <w:szCs w:val="28"/>
        </w:rPr>
        <w:drawing>
          <wp:inline distT="0" distB="0" distL="114300" distR="114300">
            <wp:extent cx="694055" cy="389255"/>
            <wp:effectExtent l="0" t="0" r="10795" b="11430"/>
            <wp:docPr id="19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9405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.</w:t>
      </w:r>
    </w:p>
    <w:p>
      <w:pPr>
        <w:spacing w:line="360" w:lineRule="auto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二、填空题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</w:t>
      </w:r>
      <w:r>
        <w:rPr>
          <w:rFonts w:hint="eastAsia" w:ascii="宋体" w:hAnsi="宋体"/>
          <w:b/>
          <w:sz w:val="28"/>
          <w:szCs w:val="28"/>
        </w:rPr>
        <w:t>（2012·山东高考理科·Ｔ15）</w:t>
      </w:r>
      <w:r>
        <w:rPr>
          <w:rFonts w:hint="eastAsia" w:ascii="宋体" w:hAnsi="宋体"/>
          <w:sz w:val="28"/>
          <w:szCs w:val="28"/>
        </w:rPr>
        <w:t>设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51155" cy="180975"/>
            <wp:effectExtent l="0" t="0" r="10795" b="8890"/>
            <wp:docPr id="58" name="图片 15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15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5115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.若曲线</w:t>
      </w:r>
      <w:r>
        <w:rPr>
          <w:rFonts w:ascii="宋体" w:hAnsi="宋体"/>
          <w:sz w:val="28"/>
          <w:szCs w:val="28"/>
        </w:rPr>
        <w:object>
          <v:shape id="_x0000_i1040" o:spt="75" alt="高考资源网(ks5u.com),中国最大的高考网站,您身边的高考专家。" type="#_x0000_t75" style="height:18.75pt;width:38.25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040" DrawAspect="Content" ObjectID="_1468075725" r:id="rId24">
            <o:LockedField>false</o:LockedField>
          </o:OLEObject>
        </w:object>
      </w:r>
      <w:r>
        <w:rPr>
          <w:rFonts w:hint="eastAsia" w:ascii="宋体" w:hAnsi="宋体"/>
          <w:sz w:val="28"/>
          <w:szCs w:val="28"/>
        </w:rPr>
        <w:t>与直线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723900" cy="200025"/>
            <wp:effectExtent l="0" t="0" r="0" b="7620"/>
            <wp:docPr id="57" name="图片 17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17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所围成封闭图形的面积为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80975" cy="200025"/>
            <wp:effectExtent l="0" t="0" r="9525" b="7620"/>
            <wp:docPr id="56" name="图片 18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18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，则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238760" cy="142875"/>
            <wp:effectExtent l="0" t="0" r="8890" b="8255"/>
            <wp:docPr id="23" name="图片 19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9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  <w:u w:val="single"/>
        </w:rPr>
        <w:t xml:space="preserve">       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sz w:val="28"/>
          <w:szCs w:val="28"/>
        </w:rPr>
        <w:t>本题考查利用定积分求封闭图象的面积，求出</w:t>
      </w:r>
      <w:r>
        <w:rPr>
          <w:sz w:val="28"/>
          <w:szCs w:val="28"/>
        </w:rPr>
        <w:object>
          <v:shape id="_x0000_i1044" o:spt="75" alt="高考资源网(ks5u.com),中国最大的高考网站,您身边的高考专家。" type="#_x0000_t75" style="height:18.75pt;width:38.25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044" DrawAspect="Content" ObjectID="_1468075726" r:id="rId29">
            <o:LockedField>false</o:LockedField>
          </o:OLEObject>
        </w:object>
      </w:r>
      <w:r>
        <w:rPr>
          <w:rFonts w:hint="eastAsia"/>
          <w:sz w:val="28"/>
          <w:szCs w:val="28"/>
        </w:rPr>
        <w:t>的原函数即可得到面积.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sz w:val="28"/>
          <w:szCs w:val="28"/>
        </w:rPr>
        <w:t>求曲线</w:t>
      </w:r>
      <w:r>
        <w:rPr>
          <w:sz w:val="28"/>
          <w:szCs w:val="28"/>
        </w:rPr>
        <w:object>
          <v:shape id="_x0000_i1045" o:spt="75" alt="高考资源网(ks5u.com),中国最大的高考网站,您身边的高考专家。" type="#_x0000_t75" style="height:18.75pt;width:38.25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045" DrawAspect="Content" ObjectID="_1468075727" r:id="rId30">
            <o:LockedField>false</o:LockedField>
          </o:OLEObject>
        </w:object>
      </w:r>
      <w:r>
        <w:rPr>
          <w:rFonts w:hint="eastAsia"/>
          <w:sz w:val="28"/>
          <w:szCs w:val="28"/>
        </w:rPr>
        <w:t>与直线</w:t>
      </w:r>
      <w:r>
        <w:rPr>
          <w:sz w:val="28"/>
          <w:szCs w:val="28"/>
        </w:rPr>
        <w:drawing>
          <wp:inline distT="0" distB="0" distL="114300" distR="114300">
            <wp:extent cx="723900" cy="200025"/>
            <wp:effectExtent l="0" t="0" r="0" b="7620"/>
            <wp:docPr id="21" name="图片 22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2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所围成封闭图形的面积，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即：</w:t>
      </w:r>
      <w:r>
        <w:rPr>
          <w:sz w:val="28"/>
          <w:szCs w:val="28"/>
        </w:rPr>
        <w:drawing>
          <wp:inline distT="0" distB="0" distL="114300" distR="114300">
            <wp:extent cx="1980565" cy="466090"/>
            <wp:effectExtent l="0" t="0" r="635" b="10795"/>
            <wp:docPr id="22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980565" cy="466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，解得</w:t>
      </w:r>
      <w:r>
        <w:rPr>
          <w:sz w:val="28"/>
          <w:szCs w:val="28"/>
        </w:rPr>
        <w:drawing>
          <wp:inline distT="0" distB="0" distL="114300" distR="114300">
            <wp:extent cx="389255" cy="389255"/>
            <wp:effectExtent l="0" t="0" r="10795" b="11430"/>
            <wp:docPr id="25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8925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.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【答案】</w:t>
      </w:r>
      <w:r>
        <w:rPr>
          <w:sz w:val="28"/>
          <w:szCs w:val="28"/>
        </w:rPr>
        <w:drawing>
          <wp:inline distT="0" distB="0" distL="114300" distR="114300">
            <wp:extent cx="153670" cy="389255"/>
            <wp:effectExtent l="0" t="0" r="17780" b="11430"/>
            <wp:docPr id="24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5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.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</w:t>
      </w:r>
      <w:r>
        <w:rPr>
          <w:rFonts w:hint="eastAsia" w:ascii="宋体" w:hAnsi="宋体"/>
          <w:b/>
          <w:sz w:val="28"/>
          <w:szCs w:val="28"/>
        </w:rPr>
        <w:t>（2012·江西高考理科·Ｔ11）</w:t>
      </w:r>
      <w:r>
        <w:rPr>
          <w:rFonts w:hint="eastAsia" w:ascii="宋体" w:hAnsi="宋体"/>
          <w:sz w:val="28"/>
          <w:szCs w:val="28"/>
        </w:rPr>
        <w:t>计算定积分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1056005" cy="334645"/>
            <wp:effectExtent l="0" t="0" r="10795" b="6985"/>
            <wp:docPr id="54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26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056005" cy="3346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hint="eastAsia" w:ascii="宋体" w:hAnsi="宋体"/>
          <w:sz w:val="28"/>
          <w:szCs w:val="28"/>
          <w:u w:val="single"/>
        </w:rPr>
        <w:t xml:space="preserve">         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sz w:val="28"/>
          <w:szCs w:val="28"/>
        </w:rPr>
        <w:t>利用微积分基本定理求得定积分的值.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sz w:val="28"/>
          <w:szCs w:val="28"/>
        </w:rPr>
        <w:drawing>
          <wp:inline distT="0" distB="0" distL="114300" distR="114300">
            <wp:extent cx="2477135" cy="457835"/>
            <wp:effectExtent l="0" t="0" r="18415" b="18415"/>
            <wp:docPr id="53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27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477135" cy="457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.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【答案】</w:t>
      </w:r>
      <w:r>
        <w:rPr>
          <w:sz w:val="28"/>
          <w:szCs w:val="28"/>
        </w:rPr>
        <w:drawing>
          <wp:inline distT="0" distB="0" distL="114300" distR="114300">
            <wp:extent cx="153670" cy="389255"/>
            <wp:effectExtent l="0" t="0" r="17780" b="11430"/>
            <wp:docPr id="20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8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.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5.</w:t>
      </w:r>
      <w:r>
        <w:rPr>
          <w:rFonts w:hint="eastAsia" w:ascii="宋体" w:hAnsi="宋体"/>
          <w:b/>
          <w:sz w:val="28"/>
          <w:szCs w:val="28"/>
        </w:rPr>
        <w:t>（2012·湖南高考理科·Ｔ15）</w:t>
      </w:r>
      <w:r>
        <w:rPr>
          <w:rFonts w:hint="eastAsia" w:ascii="宋体" w:hAnsi="宋体"/>
          <w:sz w:val="28"/>
          <w:szCs w:val="28"/>
        </w:rPr>
        <w:t>函数</w:t>
      </w:r>
      <w:r>
        <w:rPr>
          <w:rFonts w:ascii="宋体" w:hAnsi="宋体"/>
          <w:sz w:val="28"/>
          <w:szCs w:val="28"/>
        </w:rPr>
        <w:t>f</w:t>
      </w:r>
      <w:r>
        <w:rPr>
          <w:rFonts w:hint="eastAsia" w:ascii="宋体" w:hAnsi="宋体"/>
          <w:sz w:val="28"/>
          <w:szCs w:val="28"/>
        </w:rPr>
        <w:t>（</w:t>
      </w:r>
      <w:r>
        <w:rPr>
          <w:rFonts w:ascii="宋体" w:hAnsi="宋体"/>
          <w:sz w:val="28"/>
          <w:szCs w:val="28"/>
        </w:rPr>
        <w:t>x</w:t>
      </w:r>
      <w:r>
        <w:rPr>
          <w:rFonts w:hint="eastAsia" w:ascii="宋体" w:hAnsi="宋体"/>
          <w:sz w:val="28"/>
          <w:szCs w:val="28"/>
        </w:rPr>
        <w:t>）</w:t>
      </w:r>
      <w:r>
        <w:rPr>
          <w:rFonts w:ascii="宋体" w:hAnsi="宋体"/>
          <w:sz w:val="28"/>
          <w:szCs w:val="28"/>
        </w:rPr>
        <w:t>=sin (</w:t>
      </w: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409575" cy="200025"/>
            <wp:effectExtent l="0" t="0" r="9525" b="9525"/>
            <wp:docPr id="26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9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8"/>
          <w:szCs w:val="28"/>
        </w:rPr>
        <w:t xml:space="preserve"> )</w:t>
      </w:r>
      <w:r>
        <w:rPr>
          <w:rFonts w:hint="eastAsia" w:ascii="宋体" w:hAnsi="宋体"/>
          <w:sz w:val="28"/>
          <w:szCs w:val="28"/>
        </w:rPr>
        <w:t>的导函数</w:t>
      </w:r>
      <w:r>
        <w:rPr>
          <w:rFonts w:ascii="宋体" w:hAnsi="宋体"/>
          <w:sz w:val="28"/>
          <w:szCs w:val="28"/>
        </w:rPr>
        <w:t>y=f(x)</w:t>
      </w:r>
      <w:r>
        <w:rPr>
          <w:rFonts w:hint="eastAsia" w:ascii="宋体" w:hAnsi="宋体"/>
          <w:sz w:val="28"/>
          <w:szCs w:val="28"/>
        </w:rPr>
        <w:t>的比</w:t>
      </w:r>
      <w:r>
        <w:rPr>
          <w:rFonts w:hint="eastAsia"/>
          <w:sz w:val="28"/>
          <w:szCs w:val="28"/>
        </w:rPr>
        <w:t>分图象如图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所示，其中，</w:t>
      </w:r>
      <w:r>
        <w:rPr>
          <w:sz w:val="28"/>
          <w:szCs w:val="28"/>
        </w:rPr>
        <w:t>P</w:t>
      </w:r>
      <w:r>
        <w:rPr>
          <w:rFonts w:hint="eastAsia"/>
          <w:sz w:val="28"/>
          <w:szCs w:val="28"/>
        </w:rPr>
        <w:t>为图象与轴的交点，</w:t>
      </w:r>
      <w:r>
        <w:rPr>
          <w:sz w:val="28"/>
          <w:szCs w:val="28"/>
        </w:rPr>
        <w:t>A,C</w:t>
      </w:r>
      <w:r>
        <w:rPr>
          <w:rFonts w:hint="eastAsia"/>
          <w:sz w:val="28"/>
          <w:szCs w:val="28"/>
        </w:rPr>
        <w:t>为图象与图象与</w:t>
      </w:r>
      <w:r>
        <w:rPr>
          <w:sz w:val="28"/>
          <w:szCs w:val="28"/>
        </w:rPr>
        <w:t>x</w:t>
      </w:r>
      <w:r>
        <w:rPr>
          <w:rFonts w:hint="eastAsia"/>
          <w:sz w:val="28"/>
          <w:szCs w:val="28"/>
        </w:rPr>
        <w:t>轴的两个交点，</w:t>
      </w:r>
      <w:r>
        <w:rPr>
          <w:sz w:val="28"/>
          <w:szCs w:val="28"/>
        </w:rPr>
        <w:t>B</w:t>
      </w:r>
      <w:r>
        <w:rPr>
          <w:rFonts w:hint="eastAsia"/>
          <w:sz w:val="28"/>
          <w:szCs w:val="28"/>
        </w:rPr>
        <w:t>为图象的最低点.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）若</w:t>
      </w:r>
      <w:r>
        <w:rPr>
          <w:sz w:val="28"/>
          <w:szCs w:val="28"/>
        </w:rPr>
        <w:drawing>
          <wp:inline distT="0" distB="0" distL="114300" distR="114300">
            <wp:extent cx="447040" cy="257810"/>
            <wp:effectExtent l="0" t="0" r="10160" b="8890"/>
            <wp:docPr id="27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30"/>
                    <pic:cNvPicPr>
                      <a:picLocks noChangeAspect="1"/>
                    </pic:cNvPicPr>
                  </pic:nvPicPr>
                  <pic:blipFill>
                    <a:blip r:embed="rId38">
                      <a:lum contrast="7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040" cy="257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，点</w:t>
      </w:r>
      <w:r>
        <w:rPr>
          <w:sz w:val="28"/>
          <w:szCs w:val="28"/>
        </w:rPr>
        <w:t>P</w:t>
      </w:r>
      <w:r>
        <w:rPr>
          <w:rFonts w:hint="eastAsia"/>
          <w:sz w:val="28"/>
          <w:szCs w:val="28"/>
        </w:rPr>
        <w:t>的坐标为（</w:t>
      </w:r>
      <w:r>
        <w:rPr>
          <w:sz w:val="28"/>
          <w:szCs w:val="28"/>
        </w:rPr>
        <w:t>0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drawing>
          <wp:inline distT="0" distB="0" distL="114300" distR="114300">
            <wp:extent cx="315595" cy="427990"/>
            <wp:effectExtent l="0" t="0" r="8255" b="10795"/>
            <wp:docPr id="28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31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15595" cy="427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），则</w:t>
      </w:r>
      <w:r>
        <w:rPr>
          <w:sz w:val="28"/>
          <w:szCs w:val="28"/>
        </w:rPr>
        <w:drawing>
          <wp:inline distT="0" distB="0" distL="114300" distR="114300">
            <wp:extent cx="257810" cy="266065"/>
            <wp:effectExtent l="0" t="0" r="8890" b="635"/>
            <wp:docPr id="29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32"/>
                    <pic:cNvPicPr>
                      <a:picLocks noChangeAspect="1"/>
                    </pic:cNvPicPr>
                  </pic:nvPicPr>
                  <pic:blipFill>
                    <a:blip r:embed="rId40">
                      <a:lum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810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u w:val="single"/>
        </w:rPr>
        <w:t xml:space="preserve">       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.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）若在曲线段</w:t>
      </w:r>
      <w:r>
        <w:rPr>
          <w:sz w:val="28"/>
          <w:szCs w:val="28"/>
        </w:rPr>
        <w:drawing>
          <wp:inline distT="0" distB="0" distL="114300" distR="114300">
            <wp:extent cx="351155" cy="227965"/>
            <wp:effectExtent l="0" t="0" r="10795" b="635"/>
            <wp:docPr id="30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3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51155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与</w:t>
      </w:r>
      <w:r>
        <w:rPr>
          <w:sz w:val="28"/>
          <w:szCs w:val="28"/>
        </w:rPr>
        <w:t>x</w:t>
      </w:r>
      <w:r>
        <w:rPr>
          <w:rFonts w:hint="eastAsia"/>
          <w:sz w:val="28"/>
          <w:szCs w:val="28"/>
        </w:rPr>
        <w:t>轴所围成的区域内随机取一点，则该点在△</w:t>
      </w:r>
      <w:r>
        <w:rPr>
          <w:sz w:val="28"/>
          <w:szCs w:val="28"/>
        </w:rPr>
        <w:t>ABC</w:t>
      </w:r>
      <w:r>
        <w:rPr>
          <w:rFonts w:hint="eastAsia"/>
          <w:sz w:val="28"/>
          <w:szCs w:val="28"/>
        </w:rPr>
        <w:t>内的概率为</w:t>
      </w:r>
      <w:r>
        <w:rPr>
          <w:rFonts w:hint="eastAsia"/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</w:rPr>
        <w:t xml:space="preserve">  .</w:t>
      </w:r>
    </w:p>
    <w:p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2038350" cy="2457450"/>
            <wp:effectExtent l="0" t="0" r="0" b="0"/>
            <wp:docPr id="31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4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sz w:val="28"/>
          <w:szCs w:val="28"/>
        </w:rPr>
        <w:t>本题考查三角函数的图象与性质、几何概型等，（1）利用点P在图象上求</w:t>
      </w:r>
      <w:r>
        <w:rPr>
          <w:sz w:val="28"/>
          <w:szCs w:val="28"/>
        </w:rPr>
        <w:drawing>
          <wp:inline distT="0" distB="0" distL="114300" distR="114300">
            <wp:extent cx="153670" cy="142875"/>
            <wp:effectExtent l="0" t="0" r="17780" b="6985"/>
            <wp:docPr id="32" name="图片 35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5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，（2）几何概型，求出三角形面积及曲边形面积，代入公式即得.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sz w:val="28"/>
          <w:szCs w:val="28"/>
        </w:rPr>
        <w:t>（1）</w:t>
      </w:r>
      <w:r>
        <w:rPr>
          <w:sz w:val="28"/>
          <w:szCs w:val="28"/>
        </w:rPr>
        <w:drawing>
          <wp:inline distT="0" distB="0" distL="114300" distR="114300">
            <wp:extent cx="608965" cy="200025"/>
            <wp:effectExtent l="0" t="0" r="635" b="8890"/>
            <wp:docPr id="33" name="图片 36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6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60896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114300" distR="114300">
            <wp:extent cx="1001395" cy="200025"/>
            <wp:effectExtent l="0" t="0" r="8255" b="7620"/>
            <wp:docPr id="34" name="图片 37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7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00139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，当</w:t>
      </w:r>
      <w:r>
        <w:rPr>
          <w:sz w:val="28"/>
          <w:szCs w:val="28"/>
        </w:rPr>
        <w:drawing>
          <wp:inline distT="0" distB="0" distL="114300" distR="114300">
            <wp:extent cx="419735" cy="389255"/>
            <wp:effectExtent l="0" t="0" r="0" b="12065"/>
            <wp:docPr id="35" name="图片 38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8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41973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，点P的坐标为（0，</w:t>
      </w:r>
      <w:r>
        <w:rPr>
          <w:color w:val="auto"/>
          <w:sz w:val="28"/>
          <w:szCs w:val="28"/>
        </w:rPr>
        <w:drawing>
          <wp:inline distT="0" distB="0" distL="114300" distR="114300">
            <wp:extent cx="315595" cy="427990"/>
            <wp:effectExtent l="0" t="0" r="8255" b="10795"/>
            <wp:docPr id="36" name="图片 39" descr="高考资源网(ks5u.com),中国最大的高考网站,您身边的高考专家。">
              <a:hlinkClick xmlns:a="http://schemas.openxmlformats.org/drawingml/2006/main" r:id="rId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9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15595" cy="427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）时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1456690" cy="427990"/>
            <wp:effectExtent l="0" t="0" r="10160" b="10795"/>
            <wp:docPr id="37" name="图片 40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40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456690" cy="427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；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（2）由图知</w:t>
      </w:r>
      <w:r>
        <w:rPr>
          <w:sz w:val="28"/>
          <w:szCs w:val="28"/>
        </w:rPr>
        <w:drawing>
          <wp:inline distT="0" distB="0" distL="114300" distR="114300">
            <wp:extent cx="1190625" cy="570865"/>
            <wp:effectExtent l="0" t="0" r="9525" b="635"/>
            <wp:docPr id="38" name="图片 41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41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570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drawing>
          <wp:inline distT="0" distB="0" distL="114300" distR="114300">
            <wp:extent cx="1325245" cy="389255"/>
            <wp:effectExtent l="0" t="0" r="8255" b="11430"/>
            <wp:docPr id="39" name="图片 42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42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32524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，设</w:t>
      </w:r>
      <w:r>
        <w:rPr>
          <w:sz w:val="28"/>
          <w:szCs w:val="28"/>
        </w:rPr>
        <w:drawing>
          <wp:inline distT="0" distB="0" distL="114300" distR="114300">
            <wp:extent cx="304800" cy="200025"/>
            <wp:effectExtent l="0" t="0" r="0" b="6985"/>
            <wp:docPr id="40" name="图片 43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3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的横坐标分别为</w:t>
      </w:r>
      <w:r>
        <w:rPr>
          <w:sz w:val="28"/>
          <w:szCs w:val="28"/>
        </w:rPr>
        <w:drawing>
          <wp:inline distT="0" distB="0" distL="114300" distR="114300">
            <wp:extent cx="257810" cy="200025"/>
            <wp:effectExtent l="0" t="0" r="8890" b="7620"/>
            <wp:docPr id="41" name="图片 44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4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5781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.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设曲线段</w:t>
      </w:r>
      <w:r>
        <w:rPr>
          <w:sz w:val="28"/>
          <w:szCs w:val="28"/>
        </w:rPr>
        <w:drawing>
          <wp:inline distT="0" distB="0" distL="114300" distR="114300">
            <wp:extent cx="351155" cy="227965"/>
            <wp:effectExtent l="0" t="0" r="10795" b="635"/>
            <wp:docPr id="42" name="图片 45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5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51155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与x轴所围成的区域的面积为</w:t>
      </w:r>
      <w:r>
        <w:rPr>
          <w:sz w:val="28"/>
          <w:szCs w:val="28"/>
        </w:rPr>
        <w:drawing>
          <wp:inline distT="0" distB="0" distL="114300" distR="114300">
            <wp:extent cx="142875" cy="180975"/>
            <wp:effectExtent l="0" t="0" r="9525" b="8890"/>
            <wp:docPr id="43" name="图片 46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6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则</w:t>
      </w:r>
      <w:r>
        <w:rPr>
          <w:sz w:val="28"/>
          <w:szCs w:val="28"/>
        </w:rPr>
        <w:drawing>
          <wp:inline distT="0" distB="0" distL="114300" distR="114300">
            <wp:extent cx="3505835" cy="381000"/>
            <wp:effectExtent l="0" t="0" r="18415" b="0"/>
            <wp:docPr id="44" name="图片 47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7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50583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，由几何概型知该点在△ABC内的概率为</w:t>
      </w:r>
      <w:r>
        <w:rPr>
          <w:sz w:val="28"/>
          <w:szCs w:val="28"/>
        </w:rPr>
        <w:drawing>
          <wp:inline distT="0" distB="0" distL="114300" distR="114300">
            <wp:extent cx="1228725" cy="570865"/>
            <wp:effectExtent l="0" t="0" r="9525" b="635"/>
            <wp:docPr id="45" name="图片 48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8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570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.  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【答案】</w:t>
      </w:r>
      <w:r>
        <w:rPr>
          <w:rFonts w:hint="eastAsia"/>
          <w:sz w:val="28"/>
          <w:szCs w:val="28"/>
        </w:rPr>
        <w:t xml:space="preserve">3, </w:t>
      </w:r>
      <w:r>
        <w:rPr>
          <w:sz w:val="28"/>
          <w:szCs w:val="28"/>
        </w:rPr>
        <w:drawing>
          <wp:inline distT="0" distB="0" distL="114300" distR="114300">
            <wp:extent cx="180975" cy="389255"/>
            <wp:effectExtent l="0" t="0" r="0" b="12065"/>
            <wp:docPr id="46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9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.  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96243A2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basedOn w:val="8"/>
    <w:unhideWhenUsed/>
    <w:uiPriority w:val="99"/>
  </w:style>
  <w:style w:type="character" w:styleId="11">
    <w:name w:val="Hyperlink"/>
    <w:basedOn w:val="8"/>
    <w:unhideWhenUsed/>
    <w:uiPriority w:val="99"/>
    <w:rPr>
      <w:color w:val="0000FF"/>
      <w:u w:val="single"/>
    </w:rPr>
  </w:style>
  <w:style w:type="character" w:customStyle="1" w:styleId="13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8"/>
    <w:link w:val="5"/>
    <w:uiPriority w:val="99"/>
    <w:rPr>
      <w:sz w:val="18"/>
      <w:szCs w:val="18"/>
    </w:rPr>
  </w:style>
  <w:style w:type="character" w:customStyle="1" w:styleId="15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6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xkb123.com" TargetMode="External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8" Type="http://schemas.openxmlformats.org/officeDocument/2006/relationships/fontTable" Target="fontTable.xml"/><Relationship Id="rId57" Type="http://schemas.openxmlformats.org/officeDocument/2006/relationships/customXml" Target="../customXml/item1.xml"/><Relationship Id="rId56" Type="http://schemas.openxmlformats.org/officeDocument/2006/relationships/image" Target="media/image47.wmf"/><Relationship Id="rId55" Type="http://schemas.openxmlformats.org/officeDocument/2006/relationships/image" Target="media/image46.wmf"/><Relationship Id="rId54" Type="http://schemas.openxmlformats.org/officeDocument/2006/relationships/image" Target="media/image45.wmf"/><Relationship Id="rId53" Type="http://schemas.openxmlformats.org/officeDocument/2006/relationships/image" Target="media/image44.wmf"/><Relationship Id="rId52" Type="http://schemas.openxmlformats.org/officeDocument/2006/relationships/image" Target="media/image43.wmf"/><Relationship Id="rId51" Type="http://schemas.openxmlformats.org/officeDocument/2006/relationships/image" Target="media/image42.wmf"/><Relationship Id="rId50" Type="http://schemas.openxmlformats.org/officeDocument/2006/relationships/image" Target="media/image41.wmf"/><Relationship Id="rId5" Type="http://schemas.openxmlformats.org/officeDocument/2006/relationships/header" Target="header3.xml"/><Relationship Id="rId49" Type="http://schemas.openxmlformats.org/officeDocument/2006/relationships/image" Target="media/image40.wmf"/><Relationship Id="rId48" Type="http://schemas.openxmlformats.org/officeDocument/2006/relationships/image" Target="media/image39.wmf"/><Relationship Id="rId47" Type="http://schemas.openxmlformats.org/officeDocument/2006/relationships/hyperlink" Target="http://www.ks5u.com/" TargetMode="External"/><Relationship Id="rId46" Type="http://schemas.openxmlformats.org/officeDocument/2006/relationships/image" Target="media/image38.wmf"/><Relationship Id="rId45" Type="http://schemas.openxmlformats.org/officeDocument/2006/relationships/image" Target="media/image37.wmf"/><Relationship Id="rId44" Type="http://schemas.openxmlformats.org/officeDocument/2006/relationships/image" Target="media/image36.wmf"/><Relationship Id="rId43" Type="http://schemas.openxmlformats.org/officeDocument/2006/relationships/image" Target="media/image35.wmf"/><Relationship Id="rId42" Type="http://schemas.openxmlformats.org/officeDocument/2006/relationships/image" Target="media/image34.png"/><Relationship Id="rId41" Type="http://schemas.openxmlformats.org/officeDocument/2006/relationships/image" Target="media/image33.wmf"/><Relationship Id="rId40" Type="http://schemas.openxmlformats.org/officeDocument/2006/relationships/image" Target="media/image32.png"/><Relationship Id="rId4" Type="http://schemas.openxmlformats.org/officeDocument/2006/relationships/header" Target="header2.xml"/><Relationship Id="rId39" Type="http://schemas.openxmlformats.org/officeDocument/2006/relationships/image" Target="media/image31.wmf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wmf"/><Relationship Id="rId35" Type="http://schemas.openxmlformats.org/officeDocument/2006/relationships/image" Target="media/image27.wmf"/><Relationship Id="rId34" Type="http://schemas.openxmlformats.org/officeDocument/2006/relationships/image" Target="media/image26.wmf"/><Relationship Id="rId33" Type="http://schemas.openxmlformats.org/officeDocument/2006/relationships/image" Target="media/image25.wmf"/><Relationship Id="rId32" Type="http://schemas.openxmlformats.org/officeDocument/2006/relationships/image" Target="media/image24.wmf"/><Relationship Id="rId31" Type="http://schemas.openxmlformats.org/officeDocument/2006/relationships/image" Target="media/image23.wmf"/><Relationship Id="rId30" Type="http://schemas.openxmlformats.org/officeDocument/2006/relationships/oleObject" Target="embeddings/oleObject3.bin"/><Relationship Id="rId3" Type="http://schemas.openxmlformats.org/officeDocument/2006/relationships/header" Target="header1.xml"/><Relationship Id="rId29" Type="http://schemas.openxmlformats.org/officeDocument/2006/relationships/oleObject" Target="embeddings/oleObject2.bin"/><Relationship Id="rId28" Type="http://schemas.openxmlformats.org/officeDocument/2006/relationships/image" Target="media/image22.wmf"/><Relationship Id="rId27" Type="http://schemas.openxmlformats.org/officeDocument/2006/relationships/image" Target="media/image21.wmf"/><Relationship Id="rId26" Type="http://schemas.openxmlformats.org/officeDocument/2006/relationships/image" Target="media/image20.wmf"/><Relationship Id="rId25" Type="http://schemas.openxmlformats.org/officeDocument/2006/relationships/image" Target="media/image19.wmf"/><Relationship Id="rId24" Type="http://schemas.openxmlformats.org/officeDocument/2006/relationships/oleObject" Target="embeddings/oleObject1.bin"/><Relationship Id="rId23" Type="http://schemas.openxmlformats.org/officeDocument/2006/relationships/image" Target="media/image18.wmf"/><Relationship Id="rId22" Type="http://schemas.openxmlformats.org/officeDocument/2006/relationships/image" Target="media/image17.wmf"/><Relationship Id="rId21" Type="http://schemas.openxmlformats.org/officeDocument/2006/relationships/image" Target="media/image16.wmf"/><Relationship Id="rId20" Type="http://schemas.openxmlformats.org/officeDocument/2006/relationships/image" Target="media/image15.wmf"/><Relationship Id="rId2" Type="http://schemas.openxmlformats.org/officeDocument/2006/relationships/settings" Target="settings.xml"/><Relationship Id="rId19" Type="http://schemas.openxmlformats.org/officeDocument/2006/relationships/image" Target="media/image14.wmf"/><Relationship Id="rId18" Type="http://schemas.openxmlformats.org/officeDocument/2006/relationships/image" Target="media/image13.wmf"/><Relationship Id="rId17" Type="http://schemas.openxmlformats.org/officeDocument/2006/relationships/image" Target="media/image12.wmf"/><Relationship Id="rId16" Type="http://schemas.openxmlformats.org/officeDocument/2006/relationships/image" Target="media/image11.jpeg"/><Relationship Id="rId15" Type="http://schemas.openxmlformats.org/officeDocument/2006/relationships/image" Target="media/image10.wmf"/><Relationship Id="rId14" Type="http://schemas.openxmlformats.org/officeDocument/2006/relationships/image" Target="media/image9.wmf"/><Relationship Id="rId13" Type="http://schemas.openxmlformats.org/officeDocument/2006/relationships/image" Target="media/image8.wmf"/><Relationship Id="rId12" Type="http://schemas.openxmlformats.org/officeDocument/2006/relationships/image" Target="media/image7.wmf"/><Relationship Id="rId11" Type="http://schemas.openxmlformats.org/officeDocument/2006/relationships/image" Target="media/image6.wmf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2016-08-26T10:21:01Z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