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导数的计算考点-高中数学选修2-2第一章</w:t>
      </w:r>
    </w:p>
    <w:p>
      <w:pPr>
        <w:widowControl/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一、选择题</w:t>
      </w:r>
    </w:p>
    <w:p>
      <w:pPr>
        <w:widowControl/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</w:t>
      </w:r>
      <w:r>
        <w:rPr>
          <w:rFonts w:hint="eastAsia"/>
          <w:b/>
          <w:color w:val="000000"/>
          <w:sz w:val="28"/>
          <w:szCs w:val="28"/>
        </w:rPr>
        <w:t>（2013·大纲版全国卷高考理科·Ｔ9）</w:t>
      </w:r>
      <w:r>
        <w:rPr>
          <w:rFonts w:hint="eastAsia"/>
          <w:color w:val="000000"/>
          <w:sz w:val="28"/>
          <w:szCs w:val="28"/>
        </w:rPr>
        <w:t>若函数</w:t>
      </w:r>
      <w:r>
        <w:rPr>
          <w:color w:val="000000"/>
          <w:position w:val="-22"/>
          <w:sz w:val="28"/>
          <w:szCs w:val="28"/>
        </w:rPr>
        <w:object>
          <v:shape id="_x0000_i1025" o:spt="75" type="#_x0000_t75" style="height:28pt;width:80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在</w:t>
      </w:r>
      <w:r>
        <w:rPr>
          <w:color w:val="000000"/>
          <w:position w:val="-20"/>
          <w:sz w:val="28"/>
          <w:szCs w:val="28"/>
        </w:rPr>
        <w:object>
          <v:shape id="_x0000_i1026" o:spt="75" type="#_x0000_t75" style="height:27pt;width:3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是增函数，则</w:t>
      </w:r>
      <w:r>
        <w:rPr>
          <w:color w:val="000000"/>
          <w:position w:val="-6"/>
          <w:sz w:val="28"/>
          <w:szCs w:val="28"/>
        </w:rPr>
        <w:object>
          <v:shape id="_x0000_i1027" o:spt="75" type="#_x0000_t75" style="height:10pt;width:9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的取值范围是（   ）</w:t>
      </w:r>
    </w:p>
    <w:p>
      <w:pPr>
        <w:widowControl/>
        <w:spacing w:line="360" w:lineRule="auto"/>
        <w:ind w:firstLine="580" w:firstLineChars="196"/>
        <w:jc w:val="left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A.</w:t>
      </w:r>
      <w:r>
        <w:rPr>
          <w:color w:val="000000"/>
          <w:position w:val="-14"/>
          <w:sz w:val="28"/>
          <w:szCs w:val="28"/>
        </w:rPr>
        <w:object>
          <v:shape id="_x0000_i1028" o:spt="75" alt="高考资源网(ks5u.com),中国最大的高考网站,您身边的高考专家。" type="#_x0000_t75" style="height:20pt;width:39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B.</w:t>
      </w:r>
      <w:r>
        <w:rPr>
          <w:color w:val="000000"/>
          <w:position w:val="-14"/>
          <w:sz w:val="28"/>
          <w:szCs w:val="28"/>
        </w:rPr>
        <w:object>
          <v:shape id="_x0000_i1029" o:spt="75" alt="高考资源网(ks5u.com),中国最大的高考网站,您身边的高考专家。" type="#_x0000_t75" style="height:20pt;width:42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C.</w:t>
      </w:r>
      <w:r>
        <w:rPr>
          <w:color w:val="000000"/>
          <w:position w:val="-14"/>
          <w:sz w:val="28"/>
          <w:szCs w:val="28"/>
        </w:rPr>
        <w:object>
          <v:shape id="_x0000_i1030" o:spt="75" alt="高考资源网(ks5u.com),中国最大的高考网站,您身边的高考专家。" type="#_x0000_t75" style="height:20pt;width:34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D.</w:t>
      </w:r>
      <w:r>
        <w:rPr>
          <w:color w:val="000000"/>
          <w:position w:val="-14"/>
          <w:sz w:val="28"/>
          <w:szCs w:val="28"/>
        </w:rPr>
        <w:object>
          <v:shape id="_x0000_i1031" o:spt="75" alt="高考资源网(ks5u.com),中国最大的高考网站,您身边的高考专家。" type="#_x0000_t75" style="height:20pt;width:42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先求出</w:t>
      </w:r>
      <w:r>
        <w:rPr>
          <w:color w:val="000000"/>
          <w:position w:val="-10"/>
          <w:sz w:val="28"/>
          <w:szCs w:val="28"/>
        </w:rPr>
        <w:object>
          <v:shape id="_x0000_i1032" o:spt="75" type="#_x0000_t75" style="height:16pt;width:27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的导函数</w:t>
      </w:r>
      <w:r>
        <w:rPr>
          <w:color w:val="000000"/>
          <w:position w:val="-10"/>
          <w:sz w:val="28"/>
          <w:szCs w:val="28"/>
        </w:rPr>
        <w:object>
          <v:shape id="_x0000_i1033" o:spt="75" type="#_x0000_t75" style="height:16pt;width:30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，利用</w:t>
      </w:r>
      <w:r>
        <w:rPr>
          <w:color w:val="000000"/>
          <w:position w:val="-24"/>
          <w:sz w:val="28"/>
          <w:szCs w:val="28"/>
        </w:rPr>
        <w:object>
          <v:shape id="_x0000_i1034" o:spt="75" type="#_x0000_t75" style="height:31pt;width:58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时</w:t>
      </w:r>
      <w:r>
        <w:rPr>
          <w:color w:val="000000"/>
          <w:position w:val="-10"/>
          <w:sz w:val="28"/>
          <w:szCs w:val="28"/>
        </w:rPr>
        <w:object>
          <v:shape id="_x0000_i1035" o:spt="75" type="#_x0000_t75" style="height:16pt;width:48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确定</w:t>
      </w:r>
      <w:r>
        <w:rPr>
          <w:color w:val="000000"/>
          <w:position w:val="-6"/>
          <w:sz w:val="28"/>
          <w:szCs w:val="28"/>
        </w:rPr>
        <w:object>
          <v:shape id="_x0000_i1036" o:spt="75" type="#_x0000_t75" style="height:11pt;width:10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的取值范围.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选D.</w:t>
      </w:r>
      <w:r>
        <w:rPr>
          <w:color w:val="000000"/>
          <w:position w:val="-10"/>
          <w:sz w:val="28"/>
          <w:szCs w:val="28"/>
        </w:rPr>
        <w:object>
          <v:shape id="_x0000_i1037" o:spt="75" type="#_x0000_t75" style="height:17pt;width:9pt;" o:ole="t" filled="f" o:preferrelative="t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color w:val="000000"/>
          <w:position w:val="-24"/>
          <w:sz w:val="28"/>
          <w:szCs w:val="28"/>
        </w:rPr>
        <w:object>
          <v:shape id="_x0000_i1038" o:spt="75" type="#_x0000_t75" style="height:31pt;width:98pt;" o:ole="t" filled="f" o:preferrelative="t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，因为</w:t>
      </w:r>
      <w:r>
        <w:rPr>
          <w:color w:val="000000"/>
          <w:position w:val="-12"/>
          <w:sz w:val="28"/>
          <w:szCs w:val="28"/>
        </w:rPr>
        <w:object>
          <v:shape id="_x0000_i1039" o:spt="75" type="#_x0000_t75" style="height:16pt;width:27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在</w:t>
      </w:r>
      <w:r>
        <w:rPr>
          <w:color w:val="000000"/>
          <w:position w:val="-24"/>
          <w:sz w:val="28"/>
          <w:szCs w:val="28"/>
        </w:rPr>
        <w:object>
          <v:shape id="_x0000_i1040" o:spt="75" type="#_x0000_t75" style="height:31pt;width:58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上为增函数，即当</w:t>
      </w:r>
      <w:r>
        <w:rPr>
          <w:color w:val="000000"/>
          <w:position w:val="-24"/>
          <w:sz w:val="28"/>
          <w:szCs w:val="28"/>
        </w:rPr>
        <w:object>
          <v:shape id="_x0000_i1041" o:spt="75" type="#_x0000_t75" style="height:31pt;width:58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时，</w:t>
      </w:r>
      <w:r>
        <w:rPr>
          <w:color w:val="000000"/>
          <w:position w:val="-10"/>
          <w:sz w:val="28"/>
          <w:szCs w:val="28"/>
        </w:rPr>
        <w:object>
          <v:shape id="_x0000_i1042" o:spt="75" type="#_x0000_t75" style="height:16pt;width:48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.即</w:t>
      </w:r>
      <w:r>
        <w:rPr>
          <w:color w:val="000000"/>
          <w:position w:val="-24"/>
          <w:sz w:val="28"/>
          <w:szCs w:val="28"/>
        </w:rPr>
        <w:object>
          <v:shape id="_x0000_i1043" o:spt="75" type="#_x0000_t75" style="height:31pt;width:78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4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，则</w:t>
      </w:r>
      <w:r>
        <w:rPr>
          <w:color w:val="000000"/>
          <w:position w:val="-24"/>
          <w:sz w:val="28"/>
          <w:szCs w:val="28"/>
        </w:rPr>
        <w:object>
          <v:shape id="_x0000_i1044" o:spt="75" type="#_x0000_t75" style="height:31pt;width:60.95pt;" o:ole="t" filled="f" o:preferrelative="t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4" r:id="rId4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，令</w:t>
      </w:r>
      <w:r>
        <w:rPr>
          <w:color w:val="000000"/>
          <w:position w:val="-24"/>
          <w:sz w:val="28"/>
          <w:szCs w:val="28"/>
        </w:rPr>
        <w:object>
          <v:shape id="_x0000_i1045" o:spt="75" type="#_x0000_t75" style="height:31pt;width:76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，而</w:t>
      </w:r>
      <w:r>
        <w:rPr>
          <w:color w:val="000000"/>
          <w:position w:val="-10"/>
          <w:sz w:val="28"/>
          <w:szCs w:val="28"/>
        </w:rPr>
        <w:object>
          <v:shape id="_x0000_i1046" o:spt="75" type="#_x0000_t75" style="height:16pt;width:26pt;" o:ole="t" filled="f" o:preferrelative="t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6" r:id="rId4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在</w:t>
      </w:r>
      <w:r>
        <w:rPr>
          <w:color w:val="000000"/>
          <w:position w:val="-24"/>
          <w:sz w:val="28"/>
          <w:szCs w:val="28"/>
        </w:rPr>
        <w:object>
          <v:shape id="_x0000_i1047" o:spt="75" type="#_x0000_t75" style="height:31pt;width:58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上为减函数，所以</w:t>
      </w:r>
      <w:r>
        <w:rPr>
          <w:color w:val="000000"/>
          <w:position w:val="-12"/>
          <w:sz w:val="28"/>
          <w:szCs w:val="28"/>
        </w:rPr>
        <w:object>
          <v:shape id="_x0000_i1048" o:spt="75" type="#_x0000_t75" style="height:18pt;width:59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，故</w:t>
      </w:r>
      <w:r>
        <w:rPr>
          <w:color w:val="000000"/>
          <w:position w:val="-6"/>
          <w:sz w:val="28"/>
          <w:szCs w:val="28"/>
        </w:rPr>
        <w:object>
          <v:shape id="_x0000_i1049" o:spt="75" type="#_x0000_t75" style="height:13.95pt;width:28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二、填空题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</w:t>
      </w:r>
      <w:r>
        <w:rPr>
          <w:rFonts w:hint="eastAsia"/>
          <w:b/>
          <w:color w:val="000000"/>
          <w:sz w:val="28"/>
          <w:szCs w:val="28"/>
        </w:rPr>
        <w:t>（2013·江西高考理科·Ｔ13）</w:t>
      </w:r>
      <w:r>
        <w:rPr>
          <w:rFonts w:hint="eastAsia"/>
          <w:color w:val="000000"/>
          <w:sz w:val="28"/>
          <w:szCs w:val="28"/>
        </w:rPr>
        <w:t>设函数f(x)在（0，+</w:t>
      </w:r>
      <w:r>
        <w:rPr>
          <w:color w:val="000000"/>
          <w:sz w:val="28"/>
          <w:szCs w:val="28"/>
        </w:rPr>
        <w:t>∞</w:t>
      </w:r>
      <w:r>
        <w:rPr>
          <w:rFonts w:hint="eastAsia"/>
          <w:color w:val="000000"/>
          <w:sz w:val="28"/>
          <w:szCs w:val="28"/>
        </w:rPr>
        <w:t>）内可导，且f(e</w:t>
      </w:r>
      <w:r>
        <w:rPr>
          <w:rFonts w:hint="eastAsia"/>
          <w:color w:val="000000"/>
          <w:sz w:val="28"/>
          <w:szCs w:val="28"/>
          <w:vertAlign w:val="superscript"/>
        </w:rPr>
        <w:t>x</w:t>
      </w:r>
      <w:r>
        <w:rPr>
          <w:rFonts w:hint="eastAsia"/>
          <w:color w:val="000000"/>
          <w:sz w:val="28"/>
          <w:szCs w:val="28"/>
        </w:rPr>
        <w:t>)=x+e</w:t>
      </w:r>
      <w:r>
        <w:rPr>
          <w:rFonts w:hint="eastAsia"/>
          <w:color w:val="000000"/>
          <w:sz w:val="28"/>
          <w:szCs w:val="28"/>
          <w:vertAlign w:val="superscript"/>
        </w:rPr>
        <w:t>x</w:t>
      </w:r>
      <w:r>
        <w:rPr>
          <w:rFonts w:hint="eastAsia"/>
          <w:color w:val="000000"/>
          <w:sz w:val="28"/>
          <w:szCs w:val="28"/>
        </w:rPr>
        <w:t>，则</w:t>
      </w:r>
      <w:r>
        <w:rPr>
          <w:color w:val="000000"/>
          <w:position w:val="-10"/>
          <w:sz w:val="28"/>
          <w:szCs w:val="28"/>
        </w:rPr>
        <w:object>
          <v:shape id="_x0000_i1050" o:spt="75" type="#_x0000_t75" style="height:16pt;width:24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=__________.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先求出函数f（x）的解析式，进而可求</w:t>
      </w:r>
      <w:r>
        <w:rPr>
          <w:color w:val="000000"/>
          <w:position w:val="-10"/>
          <w:sz w:val="28"/>
          <w:szCs w:val="28"/>
        </w:rPr>
        <w:object>
          <v:shape id="_x0000_i1051" o:spt="75" type="#_x0000_t75" style="height:16pt;width:24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设</w:t>
      </w:r>
      <w:r>
        <w:rPr>
          <w:color w:val="000000"/>
          <w:position w:val="-6"/>
          <w:sz w:val="28"/>
          <w:szCs w:val="28"/>
        </w:rPr>
        <w:object>
          <v:shape id="_x0000_i1052" o:spt="75" type="#_x0000_t75" style="height:16pt;width:30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，则</w:t>
      </w:r>
      <w:r>
        <w:rPr>
          <w:color w:val="000000"/>
          <w:position w:val="-6"/>
          <w:sz w:val="28"/>
          <w:szCs w:val="28"/>
        </w:rPr>
        <w:object>
          <v:shape id="_x0000_i1053" o:spt="75" type="#_x0000_t75" style="height:13.95pt;width:38pt;" o:ole="t" filled="f" o:preferrelative="t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，故</w:t>
      </w:r>
      <w:r>
        <w:rPr>
          <w:color w:val="000000"/>
          <w:position w:val="-10"/>
          <w:sz w:val="28"/>
          <w:szCs w:val="28"/>
        </w:rPr>
        <w:object>
          <v:shape id="_x0000_i1054" o:spt="75" type="#_x0000_t75" style="height:16pt;width:64pt;" o:ole="t" filled="f" o:preferrelative="t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position w:val="-24"/>
          <w:sz w:val="28"/>
          <w:szCs w:val="28"/>
        </w:rPr>
        <w:object>
          <v:shape id="_x0000_i1055" o:spt="75" type="#_x0000_t75" style="height:31pt;width:57pt;" o:ole="t" filled="f" o:preferrelative="t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，所以</w:t>
      </w:r>
      <w:r>
        <w:rPr>
          <w:color w:val="000000"/>
          <w:position w:val="-10"/>
          <w:sz w:val="28"/>
          <w:szCs w:val="28"/>
        </w:rPr>
        <w:object>
          <v:shape id="_x0000_i1056" o:spt="75" type="#_x0000_t75" style="height:16pt;width:72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color w:val="000000"/>
          <w:sz w:val="28"/>
          <w:szCs w:val="28"/>
        </w:rPr>
        <w:t>2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</w:rPr>
        <w:t>3.</w:t>
      </w:r>
      <w:r>
        <w:rPr>
          <w:rFonts w:hint="eastAsia"/>
          <w:b/>
          <w:color w:val="000000"/>
          <w:sz w:val="28"/>
          <w:szCs w:val="28"/>
        </w:rPr>
        <w:t>（2013·江西高考文科·Ｔ11）</w:t>
      </w:r>
      <w:r>
        <w:rPr>
          <w:rFonts w:hint="eastAsia"/>
          <w:color w:val="000000"/>
          <w:sz w:val="28"/>
          <w:szCs w:val="28"/>
        </w:rPr>
        <w:t>若曲线</w:t>
      </w:r>
      <w:r>
        <w:rPr>
          <w:color w:val="000000"/>
          <w:position w:val="-10"/>
          <w:sz w:val="28"/>
          <w:szCs w:val="28"/>
        </w:rPr>
        <w:object>
          <v:shape id="_x0000_i1057" o:spt="75" type="#_x0000_t75" style="height:17pt;width:46pt;" o:ole="t" filled="f" o:preferrelative="t" stroked="f" coordsize="21600,21600">
            <v:path/>
            <v:fill on="f" focussize="0,0"/>
            <v:stroke on="f"/>
            <v:imagedata r:id="rId69" o:title=""/>
            <o:lock v:ext="edit" grouping="f" rotation="f" text="f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（α∈R）在点（1，2）处的切线经过坐标原点，则α=</w:t>
      </w:r>
      <w:r>
        <w:rPr>
          <w:rFonts w:hint="eastAsia"/>
          <w:color w:val="000000"/>
          <w:sz w:val="28"/>
          <w:szCs w:val="28"/>
          <w:u w:val="single"/>
        </w:rPr>
        <w:t xml:space="preserve">         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根据导数的几何意义求出切线方程，再把原点代入.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因为</w:t>
      </w:r>
      <w:r>
        <w:rPr>
          <w:color w:val="000000"/>
          <w:position w:val="-10"/>
          <w:sz w:val="28"/>
          <w:szCs w:val="28"/>
        </w:rPr>
        <w:object>
          <v:shape id="_x0000_i1058" o:spt="75" type="#_x0000_t75" style="height:17pt;width:47pt;" o:ole="t" filled="f" o:preferrelative="t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，所以令x=1得切线的斜率为</w:t>
      </w:r>
      <w:r>
        <w:rPr>
          <w:color w:val="000000"/>
          <w:position w:val="-6"/>
          <w:sz w:val="28"/>
          <w:szCs w:val="28"/>
        </w:rPr>
        <w:object>
          <v:shape id="_x0000_i1059" o:spt="75" type="#_x0000_t75" style="height:11pt;width:11pt;" o:ole="t" filled="f" o:preferrelative="t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，故切线方程为</w:t>
      </w:r>
      <w:r>
        <w:rPr>
          <w:color w:val="000000"/>
          <w:position w:val="-10"/>
          <w:sz w:val="28"/>
          <w:szCs w:val="28"/>
        </w:rPr>
        <w:object>
          <v:shape id="_x0000_i1060" o:spt="75" type="#_x0000_t75" style="height:15pt;width:71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，代入（0,0）得</w:t>
      </w:r>
      <w:r>
        <w:rPr>
          <w:color w:val="000000"/>
          <w:position w:val="-6"/>
          <w:sz w:val="28"/>
          <w:szCs w:val="28"/>
        </w:rPr>
        <w:object>
          <v:shape id="_x0000_i1061" o:spt="75" type="#_x0000_t75" style="height:13pt;width:27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color w:val="000000"/>
          <w:sz w:val="28"/>
          <w:szCs w:val="28"/>
        </w:rPr>
        <w:t>2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4. </w:t>
      </w:r>
      <w:r>
        <w:rPr>
          <w:rFonts w:hint="eastAsia"/>
          <w:b/>
          <w:color w:val="000000"/>
          <w:sz w:val="28"/>
          <w:szCs w:val="28"/>
        </w:rPr>
        <w:t>（2013·广东高考理科·Ｔ10）</w:t>
      </w:r>
      <w:r>
        <w:rPr>
          <w:rFonts w:hint="eastAsia"/>
          <w:sz w:val="28"/>
          <w:szCs w:val="28"/>
        </w:rPr>
        <w:t>若曲线</w:t>
      </w:r>
      <w:r>
        <w:rPr>
          <w:position w:val="-10"/>
          <w:sz w:val="28"/>
          <w:szCs w:val="28"/>
        </w:rPr>
        <w:object>
          <v:shape id="_x0000_i1062" o:spt="75" type="#_x0000_t75" style="height:16pt;width:60.95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hint="eastAsia"/>
          <w:sz w:val="28"/>
          <w:szCs w:val="28"/>
        </w:rPr>
        <w:t>在点</w:t>
      </w:r>
      <w:r>
        <w:rPr>
          <w:position w:val="-10"/>
          <w:sz w:val="28"/>
          <w:szCs w:val="28"/>
        </w:rPr>
        <w:object>
          <v:shape id="_x0000_i1063" o:spt="75" type="#_x0000_t75" style="height:16pt;width:26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/>
          <w:sz w:val="28"/>
          <w:szCs w:val="28"/>
        </w:rPr>
        <w:t>处的切线平行于x轴，则k=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本题考查导数的几何意义、直线的斜率、直线平行等知识，可先求导.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对</w:t>
      </w:r>
      <w:r>
        <w:rPr>
          <w:position w:val="-10"/>
          <w:sz w:val="28"/>
          <w:szCs w:val="28"/>
        </w:rPr>
        <w:object>
          <v:shape id="_x0000_i1064" o:spt="75" type="#_x0000_t75" style="height:16pt;width:60.95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/>
          <w:sz w:val="28"/>
          <w:szCs w:val="28"/>
        </w:rPr>
        <w:t>求导得</w:t>
      </w:r>
      <w:r>
        <w:rPr>
          <w:position w:val="-24"/>
          <w:sz w:val="28"/>
          <w:szCs w:val="28"/>
        </w:rPr>
        <w:object>
          <v:shape id="_x0000_i1065" o:spt="75" type="#_x0000_t75" style="height:31pt;width:49.95pt;" o:ole="t" filled="f" o:preferrelative="t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eastAsia"/>
          <w:sz w:val="28"/>
          <w:szCs w:val="28"/>
        </w:rPr>
        <w:t>，而</w:t>
      </w:r>
      <w:r>
        <w:rPr>
          <w:position w:val="-6"/>
          <w:sz w:val="28"/>
          <w:szCs w:val="28"/>
        </w:rPr>
        <w:object>
          <v:shape id="_x0000_i1066" o:spt="75" type="#_x0000_t75" style="height:11pt;width:10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/>
          <w:sz w:val="28"/>
          <w:szCs w:val="28"/>
        </w:rPr>
        <w:t>轴的斜率为0，所以在点</w:t>
      </w:r>
      <w:r>
        <w:rPr>
          <w:position w:val="-10"/>
          <w:sz w:val="28"/>
          <w:szCs w:val="28"/>
        </w:rPr>
        <w:object>
          <v:shape id="_x0000_i1067" o:spt="75" type="#_x0000_t75" style="height:16pt;width:26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eastAsia"/>
          <w:sz w:val="28"/>
          <w:szCs w:val="28"/>
        </w:rPr>
        <w:t>处切线的斜率为</w:t>
      </w:r>
      <w:r>
        <w:rPr>
          <w:position w:val="-14"/>
          <w:sz w:val="28"/>
          <w:szCs w:val="28"/>
        </w:rPr>
        <w:object>
          <v:shape id="_x0000_i1068" o:spt="75" type="#_x0000_t75" style="height:20pt;width:78pt;" o:ole="t" filled="f" o:preferrelative="t" stroked="f" coordsize="21600,21600">
            <v:path/>
            <v:fill on="f" focussize="0,0"/>
            <v:stroke on="f"/>
            <v:imagedata r:id="rId89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rFonts w:hint="eastAsia"/>
          <w:sz w:val="28"/>
          <w:szCs w:val="28"/>
        </w:rPr>
        <w:t>，解得</w:t>
      </w:r>
      <w:r>
        <w:rPr>
          <w:position w:val="-6"/>
          <w:sz w:val="28"/>
          <w:szCs w:val="28"/>
        </w:rPr>
        <w:object>
          <v:shape id="_x0000_i1069" o:spt="75" type="#_x0000_t75" style="height:13.95pt;width:34pt;" o:ole="t" filled="f" o:preferrelative="t" stroked="f" coordsize="21600,21600">
            <v:path/>
            <v:fill on="f" focussize="0,0"/>
            <v:stroke on="f"/>
            <v:imagedata r:id="rId91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color w:val="000000"/>
          <w:sz w:val="28"/>
          <w:szCs w:val="28"/>
        </w:rPr>
        <w:t>-1.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三、解答题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5.</w:t>
      </w:r>
      <w:r>
        <w:rPr>
          <w:rFonts w:hint="eastAsia"/>
          <w:b/>
          <w:color w:val="000000"/>
          <w:sz w:val="28"/>
          <w:szCs w:val="28"/>
        </w:rPr>
        <w:t>（2013·北京高考理科·Ｔ18）</w:t>
      </w:r>
      <w:r>
        <w:rPr>
          <w:rFonts w:hint="eastAsia"/>
          <w:color w:val="000000"/>
          <w:sz w:val="28"/>
          <w:szCs w:val="28"/>
        </w:rPr>
        <w:t>设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l</w:t>
      </w:r>
      <w:r>
        <w:rPr>
          <w:rFonts w:hint="eastAsia"/>
          <w:color w:val="000000"/>
          <w:sz w:val="28"/>
          <w:szCs w:val="28"/>
        </w:rPr>
        <w:t>为曲线C：</w:t>
      </w:r>
      <w:r>
        <w:rPr>
          <w:color w:val="000000"/>
          <w:position w:val="-24"/>
          <w:sz w:val="28"/>
          <w:szCs w:val="28"/>
        </w:rPr>
        <w:object>
          <v:shape id="_x0000_i1070" o:spt="75" alt="高考资源网(ks5u.com),中国最大的高考网站,您身边的高考专家。" type="#_x0000_t75" style="height:31pt;width:42pt;" o:ole="t" filled="f" o:preferrelative="t" stroked="f" coordsize="21600,21600">
            <v:path/>
            <v:fill on="f" focussize="0,0"/>
            <v:stroke on="f"/>
            <v:imagedata r:id="rId93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在点(1，0)处的切线.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 </w:instrText>
      </w:r>
      <w:r>
        <w:rPr>
          <w:rFonts w:hint="eastAsia"/>
          <w:color w:val="000000"/>
          <w:sz w:val="28"/>
          <w:szCs w:val="28"/>
        </w:rPr>
        <w:instrText xml:space="preserve">= 1 \* ROMAN</w:instrText>
      </w:r>
      <w:r>
        <w:rPr>
          <w:color w:val="000000"/>
          <w:sz w:val="28"/>
          <w:szCs w:val="28"/>
        </w:rPr>
        <w:instrText xml:space="preserve"> </w:instrText>
      </w:r>
      <w:r>
        <w:rPr>
          <w:color w:val="000000"/>
          <w:sz w:val="28"/>
          <w:szCs w:val="28"/>
        </w:rPr>
        <w:fldChar w:fldCharType="separate"/>
      </w:r>
      <w:r>
        <w:rPr>
          <w:color w:val="000000"/>
          <w:sz w:val="28"/>
          <w:szCs w:val="28"/>
        </w:rPr>
        <w:t>I</w:t>
      </w:r>
      <w:r>
        <w:rPr>
          <w:color w:val="000000"/>
          <w:sz w:val="28"/>
          <w:szCs w:val="28"/>
        </w:rPr>
        <w:fldChar w:fldCharType="end"/>
      </w:r>
      <w:r>
        <w:rPr>
          <w:rFonts w:hint="eastAsia"/>
          <w:color w:val="000000"/>
          <w:sz w:val="28"/>
          <w:szCs w:val="28"/>
        </w:rPr>
        <w:t>)求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l</w:t>
      </w:r>
      <w:r>
        <w:rPr>
          <w:rFonts w:hint="eastAsia"/>
          <w:color w:val="000000"/>
          <w:sz w:val="28"/>
          <w:szCs w:val="28"/>
        </w:rPr>
        <w:t>的方程.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 </w:instrText>
      </w:r>
      <w:r>
        <w:rPr>
          <w:rFonts w:hint="eastAsia"/>
          <w:color w:val="000000"/>
          <w:sz w:val="28"/>
          <w:szCs w:val="28"/>
        </w:rPr>
        <w:instrText xml:space="preserve">= 2 \* ROMAN</w:instrText>
      </w:r>
      <w:r>
        <w:rPr>
          <w:color w:val="000000"/>
          <w:sz w:val="28"/>
          <w:szCs w:val="28"/>
        </w:rPr>
        <w:instrText xml:space="preserve"> </w:instrText>
      </w:r>
      <w:r>
        <w:rPr>
          <w:color w:val="000000"/>
          <w:sz w:val="28"/>
          <w:szCs w:val="28"/>
        </w:rPr>
        <w:fldChar w:fldCharType="separate"/>
      </w:r>
      <w:r>
        <w:rPr>
          <w:color w:val="000000"/>
          <w:sz w:val="28"/>
          <w:szCs w:val="28"/>
        </w:rPr>
        <w:t>II</w:t>
      </w:r>
      <w:r>
        <w:rPr>
          <w:color w:val="000000"/>
          <w:sz w:val="28"/>
          <w:szCs w:val="28"/>
        </w:rPr>
        <w:fldChar w:fldCharType="end"/>
      </w:r>
      <w:r>
        <w:rPr>
          <w:rFonts w:hint="eastAsia"/>
          <w:color w:val="000000"/>
          <w:sz w:val="28"/>
          <w:szCs w:val="28"/>
        </w:rPr>
        <w:t>)证明：除切点(1，0)之外，曲线C在直线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l</w:t>
      </w:r>
      <w:r>
        <w:rPr>
          <w:rFonts w:hint="eastAsia"/>
          <w:color w:val="000000"/>
          <w:sz w:val="28"/>
          <w:szCs w:val="28"/>
        </w:rPr>
        <w:t>的下方.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（1）先求出切点处的导数，再代入点斜式方程求切线方程.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（2）转化为</w:t>
      </w:r>
      <w:r>
        <w:rPr>
          <w:rFonts w:hint="eastAsia"/>
          <w:color w:val="000000"/>
          <w:position w:val="-24"/>
          <w:sz w:val="28"/>
          <w:szCs w:val="28"/>
        </w:rPr>
        <w:object>
          <v:shape id="_x0000_i1071" o:spt="75" type="#_x0000_t75" style="height:30.95pt;width:54.95pt;" o:ole="t" filled="f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KSEE3" ShapeID="_x0000_i1071" DrawAspect="Content" ObjectID="_1468075771" r:id="rId9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，再转化为求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72" o:spt="75" type="#_x0000_t75" style="height:16pt;width:130pt;" o:ole="t" filled="f" o:preferrelative="t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KSEE3" ShapeID="_x0000_i1072" DrawAspect="Content" ObjectID="_1468075772" r:id="rId9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的极小值问题.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（1）</w:t>
      </w:r>
      <w:r>
        <w:rPr>
          <w:rFonts w:hint="eastAsia"/>
          <w:color w:val="000000"/>
          <w:position w:val="-24"/>
          <w:sz w:val="28"/>
          <w:szCs w:val="28"/>
        </w:rPr>
        <w:object>
          <v:shape id="_x0000_i1073" o:spt="75" type="#_x0000_t75" style="height:30.95pt;width:58.95pt;" o:ole="t" filled="f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KSEE3" ShapeID="_x0000_i1073" DrawAspect="Content" ObjectID="_1468075773" r:id="rId9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，于是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74" o:spt="75" type="#_x0000_t75" style="height:18pt;width:42.95pt;" o:ole="t" filled="f" stroked="f" coordsize="21600,21600">
            <v:path/>
            <v:fill on="f" focussize="0,0"/>
            <v:stroke on="f"/>
            <v:imagedata r:id="rId101" o:title=""/>
            <o:lock v:ext="edit" grouping="f" rotation="f" text="f" aspectratio="t"/>
            <w10:wrap type="none"/>
            <w10:anchorlock/>
          </v:shape>
          <o:OLEObject Type="Embed" ProgID="Equation.KSEE3" ShapeID="_x0000_i1074" DrawAspect="Content" ObjectID="_1468075774" r:id="rId10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，因此</w:t>
      </w:r>
      <w:r>
        <w:rPr>
          <w:rFonts w:hint="eastAsia"/>
          <w:color w:val="000000"/>
          <w:position w:val="-6"/>
          <w:sz w:val="28"/>
          <w:szCs w:val="28"/>
        </w:rPr>
        <w:object>
          <v:shape id="_x0000_i1075" o:spt="75" type="#_x0000_t75" style="height:13.95pt;width:6.95pt;" o:ole="t" filled="f" stroked="f" coordsize="21600,21600">
            <v:path/>
            <v:fill on="f" focussize="0,0"/>
            <v:stroke on="f"/>
            <v:imagedata r:id="rId103" o:title=""/>
            <o:lock v:ext="edit" grouping="f" rotation="f" text="f" aspectratio="t"/>
            <w10:wrap type="none"/>
            <w10:anchorlock/>
          </v:shape>
          <o:OLEObject Type="Embed" ProgID="Equation.KSEE3" ShapeID="_x0000_i1075" DrawAspect="Content" ObjectID="_1468075775" r:id="rId10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的方程为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76" o:spt="75" type="#_x0000_t75" style="height:15.95pt;width:42.95pt;" o:ole="t" filled="f" stroked="f" coordsize="21600,21600">
            <v:path/>
            <v:fill on="f" focussize="0,0"/>
            <v:stroke on="f"/>
            <v:imagedata r:id="rId105" o:title=""/>
            <o:lock v:ext="edit" grouping="f" rotation="f" text="f" aspectratio="t"/>
            <w10:wrap type="none"/>
            <w10:anchorlock/>
          </v:shape>
          <o:OLEObject Type="Embed" ProgID="Equation.KSEE3" ShapeID="_x0000_i1076" DrawAspect="Content" ObjectID="_1468075776" r:id="rId10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只需要证明</w:t>
      </w:r>
      <w:r>
        <w:rPr>
          <w:rFonts w:hint="eastAsia"/>
          <w:color w:val="000000"/>
          <w:position w:val="-4"/>
          <w:sz w:val="28"/>
          <w:szCs w:val="28"/>
        </w:rPr>
        <w:object>
          <v:shape id="_x0000_i1077" o:spt="75" type="#_x0000_t75" style="height:14.95pt;width:68.95pt;" o:ole="t" filled="f" stroked="f" coordsize="21600,21600">
            <v:path/>
            <v:fill on="f" focussize="0,0"/>
            <v:stroke on="f"/>
            <v:imagedata r:id="rId107" o:title=""/>
            <o:lock v:ext="edit" grouping="f" rotation="f" text="f" aspectratio="t"/>
            <w10:wrap type="none"/>
            <w10:anchorlock/>
          </v:shape>
          <o:OLEObject Type="Embed" ProgID="Equation.KSEE3" ShapeID="_x0000_i1077" DrawAspect="Content" ObjectID="_1468075777" r:id="rId10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时，</w:t>
      </w:r>
      <w:r>
        <w:rPr>
          <w:rFonts w:hint="eastAsia"/>
          <w:color w:val="000000"/>
          <w:position w:val="-24"/>
          <w:sz w:val="28"/>
          <w:szCs w:val="28"/>
        </w:rPr>
        <w:object>
          <v:shape id="_x0000_i1078" o:spt="75" type="#_x0000_t75" style="height:30.95pt;width:54.95pt;" o:ole="t" filled="f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KSEE3" ShapeID="_x0000_i1078" DrawAspect="Content" ObjectID="_1468075778" r:id="rId10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设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79" o:spt="75" type="#_x0000_t75" style="height:15.95pt;width:129.95pt;" o:ole="t" filled="f" stroked="f" coordsize="21600,21600">
            <v:path/>
            <v:fill on="f" focussize="0,0"/>
            <v:stroke on="f"/>
            <v:imagedata r:id="rId110" o:title=""/>
            <o:lock v:ext="edit" grouping="f" rotation="f" text="f" aspectratio="t"/>
            <w10:wrap type="none"/>
            <w10:anchorlock/>
          </v:shape>
          <o:OLEObject Type="Embed" ProgID="Equation.KSEE3" ShapeID="_x0000_i1079" DrawAspect="Content" ObjectID="_1468075779" r:id="rId10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，则</w:t>
      </w:r>
      <w:r>
        <w:rPr>
          <w:rFonts w:hint="eastAsia"/>
          <w:color w:val="000000"/>
          <w:position w:val="-24"/>
          <w:sz w:val="28"/>
          <w:szCs w:val="28"/>
        </w:rPr>
        <w:object>
          <v:shape id="_x0000_i1080" o:spt="75" type="#_x0000_t75" style="height:30.95pt;width:164.95pt;" o:ole="t" filled="f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KSEE3" ShapeID="_x0000_i1080" DrawAspect="Content" ObjectID="_1468075780" r:id="rId11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当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81" o:spt="75" type="#_x0000_t75" style="height:15.95pt;width:42.95pt;" o:ole="t" filled="f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KSEE3" ShapeID="_x0000_i1081" DrawAspect="Content" ObjectID="_1468075781" r:id="rId11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时，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82" o:spt="75" type="#_x0000_t75" style="height:15.95pt;width:46.95pt;" o:ole="t" filled="f" stroked="f" coordsize="21600,21600">
            <v:path/>
            <v:fill on="f" focussize="0,0"/>
            <v:stroke on="f"/>
            <v:imagedata r:id="rId116" o:title=""/>
            <o:lock v:ext="edit" grouping="f" rotation="f" text="f" aspectratio="t"/>
            <w10:wrap type="none"/>
            <w10:anchorlock/>
          </v:shape>
          <o:OLEObject Type="Embed" ProgID="Equation.KSEE3" ShapeID="_x0000_i1082" DrawAspect="Content" ObjectID="_1468075782" r:id="rId11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；当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83" o:spt="75" type="#_x0000_t75" style="height:15.95pt;width:52.95pt;" o:ole="t" filled="f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KSEE3" ShapeID="_x0000_i1083" DrawAspect="Content" ObjectID="_1468075783" r:id="rId11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时，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84" o:spt="75" type="#_x0000_t75" style="height:15.95pt;width:47.95pt;" o:ole="t" filled="f" stroked="f" coordsize="21600,21600">
            <v:path/>
            <v:fill on="f" focussize="0,0"/>
            <v:stroke on="f"/>
            <v:imagedata r:id="rId120" o:title=""/>
            <o:lock v:ext="edit" grouping="f" rotation="f" text="f" aspectratio="t"/>
            <w10:wrap type="none"/>
            <w10:anchorlock/>
          </v:shape>
          <o:OLEObject Type="Embed" ProgID="Equation.KSEE3" ShapeID="_x0000_i1084" DrawAspect="Content" ObjectID="_1468075784" r:id="rId11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所以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85" o:spt="75" type="#_x0000_t75" style="height:15.95pt;width:26.95pt;" o:ole="t" filled="f" stroked="f" coordsize="21600,21600">
            <v:path/>
            <v:fill on="f" focussize="0,0"/>
            <v:stroke on="f"/>
            <v:imagedata r:id="rId122" o:title=""/>
            <o:lock v:ext="edit" grouping="f" rotation="f" text="f" aspectratio="t"/>
            <w10:wrap type="none"/>
            <w10:anchorlock/>
          </v:shape>
          <o:OLEObject Type="Embed" ProgID="Equation.KSEE3" ShapeID="_x0000_i1085" DrawAspect="Content" ObjectID="_1468075785" r:id="rId12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在（0，1）上单调递减，在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86" o:spt="75" type="#_x0000_t75" style="height:15.95pt;width:34.95pt;" o:ole="t" filled="f" stroked="f" coordsize="21600,21600">
            <v:path/>
            <v:fill on="f" focussize="0,0"/>
            <v:stroke on="f"/>
            <v:imagedata r:id="rId124" o:title=""/>
            <o:lock v:ext="edit" grouping="f" rotation="f" text="f" aspectratio="t"/>
            <w10:wrap type="none"/>
            <w10:anchorlock/>
          </v:shape>
          <o:OLEObject Type="Embed" ProgID="Equation.KSEE3" ShapeID="_x0000_i1086" DrawAspect="Content" ObjectID="_1468075786" r:id="rId12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上单调递增.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所以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87" o:spt="75" type="#_x0000_t75" style="height:15.95pt;width:26.95pt;" o:ole="t" filled="f" stroked="f" coordsize="21600,21600">
            <v:path/>
            <v:fill on="f" focussize="0,0"/>
            <v:stroke on="f"/>
            <v:imagedata r:id="rId126" o:title=""/>
            <o:lock v:ext="edit" grouping="f" rotation="f" text="f" aspectratio="t"/>
            <w10:wrap type="none"/>
            <w10:anchorlock/>
          </v:shape>
          <o:OLEObject Type="Embed" ProgID="Equation.KSEE3" ShapeID="_x0000_i1087" DrawAspect="Content" ObjectID="_1468075787" r:id="rId12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在</w:t>
      </w:r>
      <w:r>
        <w:rPr>
          <w:rFonts w:hint="eastAsia"/>
          <w:color w:val="000000"/>
          <w:position w:val="-6"/>
          <w:sz w:val="28"/>
          <w:szCs w:val="28"/>
        </w:rPr>
        <w:object>
          <v:shape id="_x0000_i1088" o:spt="75" type="#_x0000_t75" style="height:13.95pt;width:25.95pt;" o:ole="t" filled="f" stroked="f" coordsize="21600,21600">
            <v:path/>
            <v:fill on="f" focussize="0,0"/>
            <v:stroke on="f"/>
            <v:imagedata r:id="rId128" o:title=""/>
            <o:lock v:ext="edit" grouping="f" rotation="f" text="f" aspectratio="t"/>
            <w10:wrap type="none"/>
            <w10:anchorlock/>
          </v:shape>
          <o:OLEObject Type="Embed" ProgID="Equation.KSEE3" ShapeID="_x0000_i1088" DrawAspect="Content" ObjectID="_1468075788" r:id="rId12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处取得极小值，也是最小值.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所以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89" o:spt="75" type="#_x0000_t75" style="height:15.95pt;width:76.95pt;" o:ole="t" filled="f" stroked="f" coordsize="21600,21600">
            <v:path/>
            <v:fill on="f" focussize="0,0"/>
            <v:stroke on="f"/>
            <v:imagedata r:id="rId130" o:title=""/>
            <o:lock v:ext="edit" grouping="f" rotation="f" text="f" aspectratio="t"/>
            <w10:wrap type="none"/>
            <w10:anchorlock/>
          </v:shape>
          <o:OLEObject Type="Embed" ProgID="Equation.KSEE3" ShapeID="_x0000_i1089" DrawAspect="Content" ObjectID="_1468075789" r:id="rId129">
            <o:LockedField>false</o:LockedField>
          </o:OLEObject>
        </w:objec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090" o:spt="75" type="#_x0000_t75" style="height:15.95pt;width:33.95pt;" o:ole="t" filled="f" stroked="f" coordsize="21600,21600">
            <v:path/>
            <v:fill on="f" focussize="0,0"/>
            <v:stroke on="f"/>
            <v:imagedata r:id="rId132" o:title=""/>
            <o:lock v:ext="edit" grouping="f" rotation="f" text="f" aspectratio="t"/>
            <w10:wrap type="none"/>
            <w10:anchorlock/>
          </v:shape>
          <o:OLEObject Type="Embed" ProgID="Equation.KSEE3" ShapeID="_x0000_i1090" DrawAspect="Content" ObjectID="_1468075790" r:id="rId13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因此，除切点(1，0)之外，曲线C在直线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l</w:t>
      </w:r>
      <w:r>
        <w:rPr>
          <w:rFonts w:hint="eastAsia"/>
          <w:color w:val="000000"/>
          <w:sz w:val="28"/>
          <w:szCs w:val="28"/>
        </w:rPr>
        <w:t>的下方.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singleLevel"/>
    <w:tmpl w:val="0000002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E90D0E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image" Target="media/image4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oleObject" Target="embeddings/oleObject18.bin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5" Type="http://schemas.openxmlformats.org/officeDocument/2006/relationships/fontTable" Target="fontTable.xml"/><Relationship Id="rId134" Type="http://schemas.openxmlformats.org/officeDocument/2006/relationships/numbering" Target="numbering.xml"/><Relationship Id="rId133" Type="http://schemas.openxmlformats.org/officeDocument/2006/relationships/customXml" Target="../customXml/item1.xml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1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6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0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7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5.bin"/><Relationship Id="rId108" Type="http://schemas.openxmlformats.org/officeDocument/2006/relationships/oleObject" Target="embeddings/oleObject54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2016-08-24T04:10:37Z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