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抛物线题库及答案-高中数学选修2-1第二章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pStyle w:val="4"/>
        <w:tabs>
          <w:tab w:val="left" w:pos="4111"/>
        </w:tabs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"随堂自测.TIF"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(2011·高考陕西卷)设抛物线的顶点在原点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准线方程为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则抛物线的方程是(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＝－8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＝－4</w:t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＝8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显然由准线方程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可知抛物线为焦点在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轴正半轴上的标准方程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同时得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所以标准方程为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hint="eastAsia" w:ascii="Times New Roman" w:hAnsi="Times New Roman" w:cs="Times New Roman"/>
        </w:rPr>
        <w:t>＝8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(2012·沧州质检)抛物线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的准线方程是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C．8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D．－8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＝－2，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抛物线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&gt;0)过点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到抛物线准线的距离为________．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于是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到抛物线准线的距离为2＋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(5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抛物线过原点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其上一点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)到焦点的距离为5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则抛物线的标准方程是__________．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解</w:t>
      </w:r>
      <w:r>
        <w:rPr>
          <w:rFonts w:hint="eastAsia" w:ascii="Times New Roman" w:hAnsi="Times New Roman" w:cs="Times New Roman"/>
        </w:rPr>
        <w:t>析</w:t>
      </w:r>
      <w:r>
        <w:rPr>
          <w:rFonts w:ascii="Times New Roman" w:hAnsi="Times New Roman" w:cs="Times New Roman"/>
        </w:rPr>
        <w:t>：由已知抛物线开口向上</w:t>
      </w:r>
      <w:r>
        <w:rPr>
          <w:rFonts w:hint="eastAsia" w:ascii="Times New Roman" w:hAnsi="Times New Roman" w:cs="Times New Roman"/>
        </w:rPr>
        <w:t>，1＋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p,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＝5，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＝8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即抛物线的标准方程是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所以应填：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</w:t>
      </w:r>
      <w:r>
        <w:rPr>
          <w:rFonts w:hint="eastAsia" w:ascii="Times New Roman" w:hAnsi="Times New Roman" w:cs="Times New Roman"/>
          <w:i/>
        </w:rPr>
        <w:t>y</w:t>
      </w:r>
    </w:p>
    <w:p>
      <w:pPr>
        <w:pStyle w:val="4"/>
        <w:tabs>
          <w:tab w:val="left" w:pos="4111"/>
        </w:tabs>
        <w:jc w:val="center"/>
        <w:rPr>
          <w:rFonts w:hint="eastAsia" w:ascii="Times New Roman" w:hAnsi="Times New Roman" w:cs="Times New Roman"/>
        </w:rPr>
      </w:pPr>
      <w:r>
        <w:fldChar w:fldCharType="begin"/>
      </w:r>
      <w:r>
        <w:instrText xml:space="preserve"> INCLUDEPICTURE "课时作业.TIF" \* MERGEFORMAT </w:instrText>
      </w:r>
      <w: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24025" cy="247650"/>
            <wp:effectExtent l="0" t="0" r="9525" b="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[A</w:t>
      </w:r>
      <w:r>
        <w:rPr>
          <w:rFonts w:ascii="Times New Roman" w:hAnsi="Times New Roman" w:cs="Times New Roman"/>
        </w:rPr>
        <w:t>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顶点在原点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焦点是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</w:t>
      </w:r>
      <w:r>
        <w:rPr>
          <w:rFonts w:hint="eastAsia" w:ascii="Times New Roman" w:hAnsi="Times New Roman" w:cs="Times New Roman"/>
        </w:rPr>
        <w:t>，5</w:t>
      </w:r>
      <w:r>
        <w:rPr>
          <w:rFonts w:ascii="Times New Roman" w:hAnsi="Times New Roman" w:cs="Times New Roman"/>
        </w:rPr>
        <w:t>)的抛物线方程是(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＝20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＝20</w:t>
      </w:r>
      <w:r>
        <w:rPr>
          <w:rFonts w:hint="eastAsia" w:ascii="Times New Roman" w:hAnsi="Times New Roman" w:cs="Times New Roman"/>
          <w:i/>
        </w:rPr>
        <w:t>y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20)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y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＝5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＝10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且焦点在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轴正半轴上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＝20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的准线方程是(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＝2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抛物线方程化为标准式：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＝－8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所以准线方程是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抛物线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上一点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的纵坐标为4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与抛物线的焦点间的距离为(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A．2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B．3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C．4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D．5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抛物线的准线为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到准线的距离为5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由抛物</w:t>
      </w:r>
      <w:r>
        <w:rPr>
          <w:rFonts w:hint="eastAsia" w:ascii="Times New Roman" w:hAnsi="Times New Roman" w:cs="Times New Roman"/>
        </w:rPr>
        <w:t>线的定义知，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与焦点间的距离也是5.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以双曲线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的右顶点为焦点的抛物线的标准方程是__________．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解析：由双曲线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得抛物线的焦点坐标为(4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故可设抛物线方程为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＝4，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＝8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抛物线方程为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</w:t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已知点(－2</w:t>
      </w:r>
      <w:r>
        <w:rPr>
          <w:rFonts w:hint="eastAsia" w:ascii="Times New Roman" w:hAnsi="Times New Roman" w:cs="Times New Roman"/>
        </w:rPr>
        <w:t>，3</w:t>
      </w:r>
      <w:r>
        <w:rPr>
          <w:rFonts w:ascii="Times New Roman" w:hAnsi="Times New Roman" w:cs="Times New Roman"/>
        </w:rPr>
        <w:t>)与抛物线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&gt;0)的焦点的距离是5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＝__________．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解析：抛物线的焦点坐标为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2)，0))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 xml:space="preserve">由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(\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1(－2－\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2)))\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12(</w:instrText>
      </w:r>
      <w:r>
        <w:rPr>
          <w:rFonts w:hint="eastAsia" w:ascii="Times New Roman" w:hAnsi="Times New Roman" w:cs="Times New Roman"/>
          <w:sz w:val="13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instrText xml:space="preserve">＋3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＝5，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＝4或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＝－12(舍去)．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答案：4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在抛物线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求与焦点的距离等于9的点的坐标．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解：由方程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知焦点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准线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＝－3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设所求点为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则由定义知：|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又|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</w:rPr>
        <w:t>|＝9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＋3＝9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＝6，</w:t>
      </w:r>
      <w:r>
        <w:rPr>
          <w:rFonts w:ascii="Times New Roman" w:hAnsi="Times New Roman" w:cs="Times New Roman"/>
        </w:rPr>
        <w:t>代入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＝±6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故所求点的坐标为(6</w:t>
      </w:r>
      <w:r>
        <w:rPr>
          <w:rFonts w:hint="eastAsia" w:ascii="Times New Roman" w:hAnsi="Times New Roman" w:cs="Times New Roman"/>
        </w:rPr>
        <w:t>，6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cs="Times New Roman"/>
        </w:rPr>
        <w:t>，－6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11"/>
        </w:tabs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[B</w:t>
      </w:r>
      <w:r>
        <w:rPr>
          <w:rFonts w:ascii="Times New Roman" w:hAnsi="Times New Roman" w:cs="Times New Roman"/>
        </w:rPr>
        <w:t>级　能力提升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一动圆圆心在抛物线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过点(0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)且与定直线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相切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的方程为(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 xml:space="preserve">＝－1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因为动圆过点(0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)且与定直线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相切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所以动圆圆心到点(0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)的距离与它到定直线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的距离相等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又因为动圆圆心在抛物线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且(0</w:t>
      </w:r>
      <w:r>
        <w:rPr>
          <w:rFonts w:hint="eastAsia" w:ascii="Times New Roman" w:hAnsi="Times New Roman" w:cs="Times New Roman"/>
        </w:rPr>
        <w:t>，1</w:t>
      </w:r>
      <w:r>
        <w:rPr>
          <w:rFonts w:ascii="Times New Roman" w:hAnsi="Times New Roman" w:cs="Times New Roman"/>
        </w:rPr>
        <w:t>)为抛物线的焦点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为抛物线的准线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＝－1.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在抛物线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＝4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那么点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到点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，－1</w:t>
      </w:r>
      <w:r>
        <w:rPr>
          <w:rFonts w:ascii="Times New Roman" w:hAnsi="Times New Roman" w:cs="Times New Roman"/>
        </w:rPr>
        <w:t>)的距离与点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到抛物线焦点的距离之和取得最小值时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的坐标为(　　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4)，－1))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4)，1))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</w:rPr>
        <w:t>，2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．(1</w:t>
      </w:r>
      <w:r>
        <w:rPr>
          <w:rFonts w:hint="eastAsia" w:ascii="Times New Roman" w:hAnsi="Times New Roman" w:cs="Times New Roman"/>
        </w:rPr>
        <w:t>，－2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-142875</wp:posOffset>
            </wp:positionV>
            <wp:extent cx="1190625" cy="1219200"/>
            <wp:effectExtent l="0" t="0" r="9525" b="0"/>
            <wp:wrapSquare wrapText="bothSides"/>
            <wp:docPr id="16" name="图片 2" descr="2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28.TIF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到抛物线焦点的距离等于点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到抛物线准线距离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PF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PQ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PS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PQ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故最小值在</w:t>
      </w:r>
      <w:r>
        <w:rPr>
          <w:rFonts w:ascii="Times New Roman" w:hAnsi="Times New Roman" w:cs="Times New Roman"/>
          <w:i/>
        </w:rPr>
        <w:t>S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三点共线时取得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此时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的纵坐标都是－1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坐标为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4)，－1))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  <w:i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  <w:i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  <w:i/>
        </w:rPr>
      </w:pP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若动圆与圆(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</w:t>
      </w:r>
      <w:r>
        <w:rPr>
          <w:rFonts w:ascii="Times New Roman" w:hAnsi="Times New Roman" w:cs="Times New Roman"/>
        </w:rPr>
        <w:t>外切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又与直线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＋1＝0相切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则动圆圆心的轨迹方程为__________．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解析：设动圆半径为</w:t>
      </w:r>
      <w:r>
        <w:rPr>
          <w:rFonts w:ascii="Times New Roman" w:hAnsi="Times New Roman" w:cs="Times New Roman"/>
          <w:i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动圆圆心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′(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)到点(2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)的距</w:t>
      </w:r>
      <w:r>
        <w:rPr>
          <w:rFonts w:hint="eastAsia" w:ascii="Times New Roman" w:hAnsi="Times New Roman" w:cs="Times New Roman"/>
        </w:rPr>
        <w:t>离为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＋1.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′到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＝－1的距离为</w:t>
      </w:r>
      <w:r>
        <w:rPr>
          <w:rFonts w:ascii="Times New Roman" w:hAnsi="Times New Roman" w:cs="Times New Roman"/>
          <w:i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O</w:t>
      </w:r>
      <w:r>
        <w:rPr>
          <w:rFonts w:hint="eastAsia" w:ascii="Times New Roman" w:hAnsi="Times New Roman" w:cs="Times New Roman"/>
        </w:rPr>
        <w:t>′</w:t>
      </w:r>
      <w:r>
        <w:rPr>
          <w:rFonts w:ascii="Times New Roman" w:hAnsi="Times New Roman" w:cs="Times New Roman"/>
        </w:rPr>
        <w:t>到(2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)的距离与到直线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＝－2的距离相等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由抛物线的定义知动圆圆心的轨迹方程为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＝8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＝8</w:t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根据下列条件分别求抛物线的标准方程．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(1)抛物线的焦点是双曲线16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－9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＝144</w:t>
      </w:r>
      <w:r>
        <w:rPr>
          <w:rFonts w:ascii="Times New Roman" w:hAnsi="Times New Roman" w:cs="Times New Roman"/>
        </w:rPr>
        <w:t>的左顶点；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(2)抛物线的焦点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＝－3与抛物线交于点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，|</w:t>
      </w:r>
      <w:r>
        <w:rPr>
          <w:rFonts w:hint="eastAsia" w:ascii="Times New Roman" w:hAnsi="Times New Roman" w:cs="Times New Roman"/>
          <w:i/>
        </w:rPr>
        <w:t>AF</w:t>
      </w:r>
      <w:r>
        <w:rPr>
          <w:rFonts w:hint="eastAsia" w:ascii="Times New Roman" w:hAnsi="Times New Roman" w:cs="Times New Roman"/>
        </w:rPr>
        <w:t>|＝5.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解：(1)双</w:t>
      </w:r>
      <w:r>
        <w:rPr>
          <w:rFonts w:hint="eastAsia" w:ascii="Times New Roman" w:hAnsi="Times New Roman" w:cs="Times New Roman"/>
        </w:rPr>
        <w:t>曲线方程化为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1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＝1，</w:t>
      </w:r>
      <w:r>
        <w:rPr>
          <w:rFonts w:ascii="Times New Roman" w:hAnsi="Times New Roman" w:cs="Times New Roman"/>
        </w:rPr>
        <w:t>左顶点为(－3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由题意设抛物线方程为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＝－2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(－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＝－3，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＝6，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＝－12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(2)设所求焦点在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轴上的抛物线的方程为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，－3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由抛物线定义得5＝|</w:t>
      </w:r>
      <w:r>
        <w:rPr>
          <w:rFonts w:ascii="Times New Roman" w:hAnsi="Times New Roman" w:cs="Times New Roman"/>
          <w:i/>
        </w:rPr>
        <w:t>AF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\|\</w:instrText>
      </w:r>
      <w:r>
        <w:rPr>
          <w:rFonts w:hint="eastAsia" w:ascii="Times New Roman" w:hAnsi="Times New Roman" w:cs="Times New Roman"/>
          <w:i/>
        </w:rPr>
        <w:instrText xml:space="preserve">rc</w:instrText>
      </w:r>
      <w:r>
        <w:rPr>
          <w:rFonts w:hint="eastAsia" w:ascii="Times New Roman" w:hAnsi="Times New Roman" w:cs="Times New Roman"/>
        </w:rPr>
        <w:instrText xml:space="preserve">\|(\a\vs4\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m</w:instrText>
      </w:r>
      <w:r>
        <w:rPr>
          <w:rFonts w:hint="eastAsia" w:ascii="Times New Roman" w:hAnsi="Times New Roman" w:cs="Times New Roman"/>
        </w:rPr>
        <w:instrText xml:space="preserve">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又(－3)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＝2</w:t>
      </w:r>
      <w:r>
        <w:rPr>
          <w:rFonts w:hint="eastAsia" w:ascii="Times New Roman" w:hAnsi="Times New Roman" w:cs="Times New Roman"/>
          <w:i/>
        </w:rPr>
        <w:t>pm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＝±1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＝±9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rPr>
          <w:rFonts w:hint="eastAsia" w:hAnsi="宋体" w:cs="宋体"/>
        </w:rPr>
      </w:pPr>
      <w:r>
        <w:rPr>
          <w:rFonts w:ascii="Times New Roman" w:hAnsi="Times New Roman" w:cs="Times New Roman"/>
        </w:rPr>
        <w:t>故所求抛物线方程为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＝±2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＝±18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(创新题)已知点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到点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)的距离比它到直线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＋5＝0的距离小1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169545</wp:posOffset>
            </wp:positionV>
            <wp:extent cx="971550" cy="1085850"/>
            <wp:effectExtent l="0" t="0" r="0" b="0"/>
            <wp:wrapSquare wrapText="bothSides"/>
            <wp:docPr id="17" name="图片 4" descr="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29.TIF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解：如图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设点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的坐标为(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由于点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到点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)的距离比它到直线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＋5＝0的距离小1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到点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)的距离与它到直线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′：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＋4＝0的距离相等．根据抛物线的定义可知点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的轨迹是以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为焦点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′为准线的抛物线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＝4，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＝8.</w:t>
      </w:r>
    </w:p>
    <w:p>
      <w:pPr>
        <w:pStyle w:val="4"/>
        <w:tabs>
          <w:tab w:val="left" w:pos="4111"/>
        </w:tabs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所以点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的轨迹方程为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＝16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.</w:t>
      </w:r>
    </w:p>
    <w:p>
      <w:pPr>
        <w:tabs>
          <w:tab w:val="left" w:pos="4111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C6420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29.TIF" TargetMode="External"/><Relationship Id="rId12" Type="http://schemas.openxmlformats.org/officeDocument/2006/relationships/image" Target="media/image7.png"/><Relationship Id="rId11" Type="http://schemas.openxmlformats.org/officeDocument/2006/relationships/image" Target="28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2016-08-22T08:10:44Z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