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全称量词与存在量词易错点-高中数学选修2-1第一章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对含有量词的命题的否定不当致误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2108200"/>
            <wp:effectExtent l="0" t="0" r="5715" b="635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sz w:val="24"/>
          <w:szCs w:val="24"/>
        </w:rPr>
        <w:t>【典型例题】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例1写出下列全称命题的否定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p：所有能被3整除的整数都是奇数；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（2）p：每一个四边形的四个顶点共圆；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（3）p：对任意x∈Z, 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的个位数不是奇数.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例2写出下列特称命题的否定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p：存在</w:t>
      </w:r>
      <w:r>
        <w:rPr>
          <w:rFonts w:hint="eastAsia" w:ascii="宋体" w:hAnsi="宋体"/>
          <w:bCs/>
        </w:rPr>
        <w:t>一个实数</w:t>
      </w:r>
      <w:r>
        <w:rPr>
          <w:rFonts w:ascii="宋体" w:hAnsi="宋体"/>
          <w:position w:val="-10"/>
        </w:rPr>
        <w:object>
          <v:shape id="_x0000_i1025" o:spt="75" type="#_x0000_t75" style="height:21.5pt;width:18.15pt;" o:ole="t" filled="f" o:preferrelative="t" stroked="f" coordsize="21600,21600">
            <v:path/>
            <v:fill on="f" focussize="0,0"/>
            <v:stroke on="f"/>
            <v:imagedata r:id="rId10" o:title=""/>
            <o:lock v:ext="edit" grouping="f" rotation="f" text="f" aspectratio="f"/>
            <w10:wrap type="none"/>
            <w10:anchorlock/>
          </v:shape>
          <o:OLEObject Type="Embed" ProgID="PBrush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bCs/>
        </w:rPr>
        <w:t>，</w:t>
      </w:r>
      <w:r>
        <w:rPr>
          <w:rFonts w:ascii="宋体" w:hAnsi="宋体"/>
          <w:position w:val="-10"/>
        </w:rPr>
        <w:object>
          <v:shape id="_x0000_i1026" o:spt="75" type="#_x0000_t75" style="height:18.25pt;width:74.85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f"/>
            <w10:wrap type="none"/>
            <w10:anchorlock/>
          </v:shape>
          <o:OLEObject Type="Embed" ProgID="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p：有的三角形是等边三角形；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p：有一个素数含有三个因数.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例3写出下列命题的否定，并判断它们的真假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（1）p：存在</w:t>
      </w:r>
      <w:r>
        <w:rPr>
          <w:rFonts w:hint="eastAsia" w:ascii="宋体" w:hAnsi="宋体"/>
          <w:bCs/>
        </w:rPr>
        <w:t>一个实数</w:t>
      </w:r>
      <w:r>
        <w:rPr>
          <w:rFonts w:ascii="宋体" w:hAnsi="宋体"/>
          <w:position w:val="-10"/>
        </w:rPr>
        <w:object>
          <v:shape id="_x0000_i1027" o:spt="75" type="#_x0000_t75" style="height:21.5pt;width:18.15pt;" o:ole="t" filled="f" o:preferrelative="t" stroked="f" coordsize="21600,21600">
            <v:path/>
            <v:fill on="f" focussize="0,0"/>
            <v:stroke on="f"/>
            <v:imagedata r:id="rId10" o:title=""/>
            <o:lock v:ext="edit" grouping="f" rotation="f" text="f" aspectratio="f"/>
            <w10:wrap type="none"/>
            <w10:anchorlock/>
          </v:shape>
          <o:OLEObject Type="Embed" ProgID="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bCs/>
        </w:rPr>
        <w:t>，</w:t>
      </w:r>
      <w:r>
        <w:rPr>
          <w:rFonts w:ascii="宋体" w:hAnsi="宋体"/>
          <w:position w:val="-10"/>
        </w:rPr>
        <w:object>
          <v:shape id="_x0000_i1028" o:spt="75" type="#_x0000_t75" style="height:18.25pt;width:74.8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f"/>
            <w10:wrap type="none"/>
            <w10:anchorlock/>
          </v:shape>
          <o:OLEObject Type="Embed" ProgID="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（2）p：任意两个等边三角形都是相似的.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C6E120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2016-08-20T10:32:10Z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