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充分条件与必要条件知识点总结-高中数学选修2-1第一章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eastAsia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（一）充分条件、必要条件和充要条件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1．充分条件：如果A成立那么B成立，则条件A是B成立的充分条件。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2．必要条件：如果A成立那么B成立，这时B是A的必然结果，则条件B是A成立的必要条件。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3．充要条件：如果A既是B成立的充分条件，又是B成立的必要条件，则A是B成立的充要条件；同时B也是A成立的充要条件。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（二）充要条件的判断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1若成立则A是B成立的充分条件，B是A成立的必要条件。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2．若且BA，则A是B成立的充分且不必要条件，B是A成立必要且非充分条件。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3．若成立则A、B互为充要条件。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证明A是B的充要条件，分两步：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（1）充分性：把A当作已知条件，结合命题的前提条件推出B；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20"/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555555"/>
          <w:spacing w:val="0"/>
          <w:sz w:val="21"/>
          <w:szCs w:val="21"/>
          <w:bdr w:val="none" w:color="auto" w:sz="0" w:space="0"/>
        </w:rPr>
        <w:t>（2）必要性：把B当作已知条件，结合命题的前提条件推出A。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6DC431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2016-08-20T08:36:50Z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