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命题及其关系练习题-高中数学选修2-1第一章</w:t>
      </w:r>
    </w:p>
    <w:p>
      <w:pPr>
        <w:pStyle w:val="4"/>
        <w:tabs>
          <w:tab w:val="left" w:pos="4253"/>
        </w:tabs>
        <w:snapToGrid w:val="0"/>
        <w:jc w:val="center"/>
        <w:rPr>
          <w:rFonts w:hint="eastAsia"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[A</w:t>
      </w:r>
      <w:r>
        <w:rPr>
          <w:rFonts w:ascii="Times New Roman" w:hAnsi="Times New Roman" w:cs="Times New Roman"/>
        </w:rPr>
        <w:t>级　基础达标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下列语句不是命题的有(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2&lt;1；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&lt;1；</w:t>
      </w: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&lt;1；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④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是R上的偶函数．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A．0</w:t>
      </w:r>
      <w:r>
        <w:rPr>
          <w:rFonts w:ascii="Times New Roman" w:hAnsi="Times New Roman" w:cs="Times New Roman"/>
        </w:rPr>
        <w:t>个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个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C．2</w:t>
      </w:r>
      <w:r>
        <w:rPr>
          <w:rFonts w:ascii="Times New Roman" w:hAnsi="Times New Roman" w:cs="Times New Roman"/>
        </w:rPr>
        <w:t xml:space="preserve">个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个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hint="eastAsia" w:hAnsi="宋体" w:cs="Times New Roman"/>
        </w:rPr>
        <w:t>①④</w:t>
      </w:r>
      <w:r>
        <w:rPr>
          <w:rFonts w:ascii="Times New Roman" w:hAnsi="Times New Roman" w:cs="Times New Roman"/>
        </w:rPr>
        <w:t>可以判断真假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是命题；</w:t>
      </w:r>
      <w:r>
        <w:rPr>
          <w:rFonts w:hAnsi="宋体" w:cs="Times New Roman"/>
        </w:rPr>
        <w:t>②③</w:t>
      </w:r>
      <w:r>
        <w:rPr>
          <w:rFonts w:ascii="Times New Roman" w:hAnsi="Times New Roman" w:cs="Times New Roman"/>
        </w:rPr>
        <w:t>不能判断真假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所以不是命题．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下列命题是真命题的是(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A．{</w:t>
      </w:r>
      <w:r>
        <w:rPr>
          <w:rFonts w:hint="eastAsia" w:ascii="MS Mincho" w:hAnsi="MS Mincho" w:eastAsia="MS Mincho" w:cs="MS Mincho"/>
        </w:rPr>
        <w:t>∅</w:t>
      </w:r>
      <w:r>
        <w:rPr>
          <w:rFonts w:hint="eastAsia"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是空集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\{\</w:instrText>
      </w:r>
      <w:r>
        <w:rPr>
          <w:rFonts w:hint="eastAsia" w:ascii="Times New Roman" w:hAnsi="Times New Roman" w:cs="Times New Roman"/>
          <w:i/>
        </w:rPr>
        <w:instrText xml:space="preserve">rc</w:instrText>
      </w:r>
      <w:r>
        <w:rPr>
          <w:rFonts w:hint="eastAsia" w:ascii="Times New Roman" w:hAnsi="Times New Roman" w:cs="Times New Roman"/>
        </w:rPr>
        <w:instrText xml:space="preserve">\}(\a\vs4\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hAnsi="宋体" w:cs="Times New Roman"/>
        </w:rPr>
        <w:instrText xml:space="preserve">∈</w:instrText>
      </w:r>
      <w:r>
        <w:rPr>
          <w:rFonts w:hint="eastAsia" w:ascii="Times New Roman" w:hAnsi="Times New Roman" w:cs="Times New Roman"/>
        </w:rPr>
        <w:instrText xml:space="preserve">N</w:instrText>
      </w:r>
      <w:r>
        <w:rPr>
          <w:rFonts w:ascii="Times New Roman" w:hAnsi="Times New Roman" w:cs="Times New Roman"/>
        </w:rPr>
        <w:instrText xml:space="preserve">||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－1|&lt;3))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是无限集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C．π</w:t>
      </w:r>
      <w:r>
        <w:rPr>
          <w:rFonts w:ascii="Times New Roman" w:hAnsi="Times New Roman" w:cs="Times New Roman"/>
        </w:rPr>
        <w:t>是有理数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－5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的根是自然数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－5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的根为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＝0，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＝5，</w:t>
      </w:r>
      <w:r>
        <w:rPr>
          <w:rFonts w:ascii="Times New Roman" w:hAnsi="Times New Roman" w:cs="Times New Roman"/>
        </w:rPr>
        <w:t>均为自然数．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\a\</w:instrText>
      </w:r>
      <w:r>
        <w:rPr>
          <w:rFonts w:ascii="Book Antiqua" w:hAnsi="Book Antiqua" w:cs="Times New Roman"/>
          <w:i/>
        </w:rPr>
        <w:instrText xml:space="preserve">v</w:instrText>
      </w:r>
      <w:r>
        <w:rPr>
          <w:rFonts w:ascii="Times New Roman" w:hAnsi="Times New Roman" w:cs="Times New Roman"/>
          <w:i/>
        </w:rPr>
        <w:instrText xml:space="preserve">s4\al</w:instrText>
      </w:r>
      <w:r>
        <w:rPr>
          <w:rFonts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下列命题中真命题的个数为(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面积相等的两个三角形是全等三角形；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|＋|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|＝0；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④</w:t>
      </w:r>
      <w:r>
        <w:rPr>
          <w:rFonts w:ascii="Times New Roman" w:hAnsi="Times New Roman" w:cs="Times New Roman"/>
        </w:rPr>
        <w:t>矩形的对角线互相垂直．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A．1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B．2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C．3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D．4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错；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至少有一个为0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而未必|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|＋|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|＝0；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不等式两边同时加上同一个常数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不等号开口方向不变；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错．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\a\</w:instrText>
      </w:r>
      <w:r>
        <w:rPr>
          <w:rFonts w:ascii="Book Antiqua" w:hAnsi="Book Antiqua" w:cs="Times New Roman"/>
          <w:i/>
        </w:rPr>
        <w:instrText xml:space="preserve">v</w:instrText>
      </w:r>
      <w:r>
        <w:rPr>
          <w:rFonts w:ascii="Times New Roman" w:hAnsi="Times New Roman" w:cs="Times New Roman"/>
          <w:i/>
        </w:rPr>
        <w:instrText xml:space="preserve">s4\al</w:instrText>
      </w:r>
      <w:r>
        <w:rPr>
          <w:rFonts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(2012·莱芜调研)命题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末位数字是0或5的整数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能被5整除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条件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：__________；结论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：__________；是__________命题．(填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假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末位数字是0或5的整数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能被5整除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改写成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的形式为：若一个整数的末位数是0或5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则这个数能被5整除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为真命题．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答案：末位数字是0或5的整数　能被5整除　真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(5.)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偶函数的图象关于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轴对称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写成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形式为__________．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答案：若一个函数是偶函数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则这个函数的图象关于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轴对称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(6.)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判断下列命题的真假．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(1)二次函数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0)有最大值；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(2)正项等差数列的公差大于零；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的图象关于原点对称．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解：(1)假命题．当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抛物线开口向上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有最小值．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(2)假命题．反例：若此数列为递减数列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如数列20</w:t>
      </w:r>
      <w:r>
        <w:rPr>
          <w:rFonts w:hint="eastAsia" w:ascii="Times New Roman" w:hAnsi="Times New Roman" w:cs="Times New Roman"/>
        </w:rPr>
        <w:t>，17，14，11，8，5，2，</w:t>
      </w:r>
      <w:r>
        <w:rPr>
          <w:rFonts w:ascii="Times New Roman" w:hAnsi="Times New Roman" w:cs="Times New Roman"/>
        </w:rPr>
        <w:t>它的公差是－3.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(3)真命题．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是奇函数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所以其图象关于(0</w:t>
      </w:r>
      <w:r>
        <w:rPr>
          <w:rFonts w:hint="eastAsia" w:ascii="Times New Roman" w:hAnsi="Times New Roman" w:cs="Times New Roman"/>
        </w:rPr>
        <w:t>，0</w:t>
      </w:r>
      <w:r>
        <w:rPr>
          <w:rFonts w:ascii="Times New Roman" w:hAnsi="Times New Roman" w:cs="Times New Roman"/>
        </w:rPr>
        <w:t>)对称．</w:t>
      </w:r>
    </w:p>
    <w:p>
      <w:pPr>
        <w:pStyle w:val="4"/>
        <w:tabs>
          <w:tab w:val="left" w:pos="4253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[B</w:t>
      </w:r>
      <w:r>
        <w:rPr>
          <w:rFonts w:ascii="Times New Roman" w:hAnsi="Times New Roman" w:cs="Times New Roman"/>
        </w:rPr>
        <w:t>级　能力提升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(7.)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是真命题的是(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＝0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bc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M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ascii="MS Mincho" w:hAnsi="MS Mincho" w:eastAsia="MS Mincho" w:cs="MS Mincho"/>
        </w:rPr>
        <w:t>⊆</w:t>
      </w:r>
      <w:r>
        <w:rPr>
          <w:rFonts w:hint="eastAsia" w:ascii="Times New Roman" w:hAnsi="Times New Roman" w:cs="Times New Roman"/>
          <w:i/>
        </w:rPr>
        <w:t>M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MS Mincho" w:hAnsi="MS Mincho" w:eastAsia="MS Mincho" w:cs="MS Mincho"/>
        </w:rPr>
        <w:t>⊆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M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D.A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＝0，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不成立；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时不成立；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hAnsi="宋体" w:cs="Times New Roman"/>
        </w:rPr>
        <w:t>∩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说明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MS Mincho" w:hAnsi="MS Mincho" w:eastAsia="MS Mincho" w:cs="MS Mincho"/>
        </w:rPr>
        <w:t>⊆</w:t>
      </w:r>
      <w:r>
        <w:rPr>
          <w:rFonts w:hint="eastAsia" w:ascii="Times New Roman" w:hAnsi="Times New Roman" w:cs="Times New Roman"/>
          <w:i/>
        </w:rPr>
        <w:t>N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故</w:t>
      </w:r>
      <w:r>
        <w:rPr>
          <w:rFonts w:hint="eastAsia" w:ascii="Times New Roman" w:hAnsi="Times New Roman" w:cs="Times New Roman"/>
        </w:rPr>
        <w:t>A、B、C</w:t>
      </w:r>
      <w:r>
        <w:rPr>
          <w:rFonts w:ascii="Times New Roman" w:hAnsi="Times New Roman" w:cs="Times New Roman"/>
        </w:rPr>
        <w:t>皆错误．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(8.)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(2011·高考四川卷)</w:t>
      </w:r>
      <w:r>
        <w:rPr>
          <w:rFonts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是空间三条不同的直线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则下列命题正确的是(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共面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共点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共面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在空间中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垂直于同一直线的两条直线不一定平行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错；两条平行直线中的一条垂直于第三条直线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则另一条也垂直于第三条直线</w:t>
      </w:r>
      <w:r>
        <w:rPr>
          <w:rFonts w:hint="eastAsia" w:ascii="Times New Roman" w:hAnsi="Times New Roman" w:cs="Times New Roman"/>
        </w:rPr>
        <w:t>，B</w:t>
      </w:r>
      <w:r>
        <w:rPr>
          <w:rFonts w:ascii="Times New Roman" w:hAnsi="Times New Roman" w:cs="Times New Roman"/>
        </w:rPr>
        <w:t>正确；相互平行的三条直线不一定共面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如三棱柱的三条侧棱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错；共点的三条直线不一定共面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如三棱锥的三条侧棱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错．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(9.)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给定下列命题：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①“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有实数根；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对角线相等的四边形是矩形．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其中真命题的序号是__________．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Δ＝4－4</w:t>
      </w:r>
      <w:r>
        <w:rPr>
          <w:rFonts w:ascii="Times New Roman" w:hAnsi="Times New Roman" w:cs="Times New Roman"/>
        </w:rPr>
        <w:t>(－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)＝4＋4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故为真命题；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显然为真命题；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也可能是等腰梯形．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hAnsi="宋体" w:cs="Times New Roman"/>
        </w:rPr>
        <w:t>①②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(10.)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把下列命题改写成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的形式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并判断命题的真假．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(1)当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(2)当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mx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＋1＝0</w:t>
      </w:r>
      <w:r>
        <w:rPr>
          <w:rFonts w:ascii="Times New Roman" w:hAnsi="Times New Roman" w:cs="Times New Roman"/>
        </w:rPr>
        <w:t>无实根；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(3)当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＝0时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＝0.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解：(1)若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&lt;0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是假命题．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mx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＋1＝0</w:t>
      </w:r>
      <w:r>
        <w:rPr>
          <w:rFonts w:ascii="Times New Roman" w:hAnsi="Times New Roman" w:cs="Times New Roman"/>
        </w:rPr>
        <w:t>无实根．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Δ＝1－4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&lt;0，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＝0或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真命题．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(创新题)已知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：5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－1&gt;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&gt;1，</w:t>
      </w:r>
      <w:r>
        <w:rPr>
          <w:rFonts w:ascii="Times New Roman" w:hAnsi="Times New Roman" w:cs="Times New Roman"/>
        </w:rPr>
        <w:t>请选择适</w:t>
      </w:r>
      <w:r>
        <w:rPr>
          <w:rFonts w:hint="eastAsia" w:ascii="Times New Roman" w:hAnsi="Times New Roman" w:cs="Times New Roman"/>
        </w:rPr>
        <w:t>当的实数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使得利用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构造的命题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为真命题．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解：若视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(1＋</w:instrText>
      </w:r>
      <w:r>
        <w:rPr>
          <w:rFonts w:hint="eastAsia" w:ascii="Times New Roman" w:hAnsi="Times New Roman" w:cs="Times New Roman"/>
          <w:i/>
        </w:rPr>
        <w:instrText xml:space="preserve">a,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由命题为真命题可知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(1＋</w:instrText>
      </w:r>
      <w:r>
        <w:rPr>
          <w:rFonts w:hint="eastAsia" w:ascii="Times New Roman" w:hAnsi="Times New Roman" w:cs="Times New Roman"/>
          <w:i/>
        </w:rPr>
        <w:instrText xml:space="preserve">a,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1，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4；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若视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(1＋</w:instrText>
      </w:r>
      <w:r>
        <w:rPr>
          <w:rFonts w:hint="eastAsia" w:ascii="Times New Roman" w:hAnsi="Times New Roman" w:cs="Times New Roman"/>
          <w:i/>
        </w:rPr>
        <w:instrText xml:space="preserve">a,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由命题为真命题可知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(1＋</w:instrText>
      </w:r>
      <w:r>
        <w:rPr>
          <w:rFonts w:hint="eastAsia" w:ascii="Times New Roman" w:hAnsi="Times New Roman" w:cs="Times New Roman"/>
          <w:i/>
        </w:rPr>
        <w:instrText xml:space="preserve">a,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1，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4.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取任一实数均可利用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构造出一个真命题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比如这里取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则有真命题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”．</w:t>
      </w:r>
    </w:p>
    <w:p>
      <w:pPr>
        <w:tabs>
          <w:tab w:val="left" w:pos="4253"/>
        </w:tabs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876661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2016-08-20T07:38:10Z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