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全称量词与存在量词练习题-高中数学选修1-1第一章</w:t>
      </w:r>
    </w:p>
    <w:tbl>
      <w:tblPr>
        <w:tblStyle w:val="12"/>
        <w:tblW w:w="87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2" w:hRule="atLeast"/>
        </w:trPr>
        <w:tc>
          <w:tcPr>
            <w:tcW w:w="8760" w:type="dxa"/>
            <w:tcBorders>
              <w:bottom w:val="single" w:color="auto" w:sz="4" w:space="0"/>
            </w:tcBorders>
            <w:vAlign w:val="top"/>
          </w:tcPr>
          <w:p>
            <w:pPr>
              <w:pStyle w:val="4"/>
              <w:rPr>
                <w:rFonts w:hint="eastAsia" w:hAnsi="宋体" w:cs="Times New Roman"/>
                <w:b/>
                <w:bCs/>
              </w:rPr>
            </w:pPr>
            <w:r>
              <w:rPr>
                <w:rFonts w:hint="eastAsia" w:hAnsi="宋体" w:cs="Times New Roman"/>
                <w:b/>
                <w:bCs/>
              </w:rPr>
              <w:t>一、选择题</w:t>
            </w: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</w:rPr>
              <w:t>1．</w:t>
            </w:r>
            <w:r>
              <w:rPr>
                <w:rFonts w:hint="eastAsia"/>
              </w:rPr>
              <w:t>下列全称命题中真命题的个数是（   ）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hint="eastAsia"/>
              </w:rPr>
              <w:t>末位是0的整数，可以被2整除；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②角平分线上的点到这个角的两边的距离相等；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③正四面体中两侧面的夹角相等；</w:t>
            </w:r>
          </w:p>
          <w:p>
            <w:pPr>
              <w:ind w:left="36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1            B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2            C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3             D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ab/>
            </w: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</w:rPr>
              <w:t>2．</w:t>
            </w:r>
            <w:r>
              <w:rPr>
                <w:rFonts w:hint="eastAsia"/>
              </w:rPr>
              <w:t>下列存在性命题中假命题的个数是（   ）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hint="eastAsia"/>
              </w:rPr>
              <w:t>有的实数是无限不循环小数；   ②有些三角形不是等腰三角形；    ③有的菱形是正方形；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0           B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1             C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2            D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3</w:t>
            </w: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</w:rPr>
              <w:t>3．</w:t>
            </w:r>
            <w:r>
              <w:rPr>
                <w:rFonts w:hint="eastAsia"/>
              </w:rPr>
              <w:t>下列命题为存在性命题的是（     ）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偶函数的图象关于y轴对称        B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正四棱柱都是平行六面体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不相交的两条直线是平行直线       D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有很多实数不小于3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4． 下列命题中为全称命题的是（   ）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A.圆内接三角形中有等腰三角形        B.存在一个实数与它的相反数的和不为0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C.矩形都有外接圆                    D.过直线外一点有一条直线和已知直线平行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5．下列命题中，真命题的是（    ）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A.一元二次方程都有两个实数根        B.一切实数都有算术根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C.有些直线没有倾斜角                D.存在体积相等的球和正方体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6． 命题“所有自然数的平方都是正数”的否定为（    ）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A. 所有自然数的平方都不是正数       B. 有的自然数的平方是正数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C. 至少有一个自然数的平方是正数     D. 至少有一个自然数的平方不是正数</w:t>
            </w:r>
          </w:p>
          <w:p>
            <w:pPr>
              <w:snapToGrid w:val="0"/>
              <w:rPr>
                <w:rFonts w:hint="eastAsia"/>
              </w:rPr>
            </w:pPr>
            <w:r>
              <w:rPr>
                <w:rFonts w:hint="eastAsia" w:hAnsi="宋体"/>
              </w:rPr>
              <w:t>7．</w:t>
            </w:r>
            <w:r>
              <w:t xml:space="preserve"> </w:t>
            </w:r>
            <w:r>
              <w:rPr>
                <w:rFonts w:hint="eastAsia"/>
              </w:rPr>
              <w:t>命题“存在一个三角形，内角和不等于180</w:t>
            </w:r>
            <w:r>
              <w:rPr>
                <w:rFonts w:hint="eastAsia"/>
                <w:szCs w:val="21"/>
                <w:vertAlign w:val="superscript"/>
              </w:rPr>
              <w:t>0</w:t>
            </w:r>
            <w:r>
              <w:rPr>
                <w:rFonts w:hint="eastAsia"/>
              </w:rPr>
              <w:t>”的否定为（    ）</w:t>
            </w:r>
          </w:p>
          <w:p>
            <w:pPr>
              <w:snapToGrid w:val="0"/>
              <w:ind w:firstLine="420" w:firstLineChars="200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存在一个三角形，内角和等于180</w:t>
            </w:r>
            <w:r>
              <w:rPr>
                <w:rFonts w:hint="eastAsia"/>
                <w:szCs w:val="21"/>
                <w:vertAlign w:val="superscript"/>
              </w:rPr>
              <w:t xml:space="preserve">0    </w:t>
            </w:r>
            <w:r>
              <w:rPr>
                <w:rFonts w:hint="eastAsia"/>
              </w:rPr>
              <w:t>B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所有三角形，内角和都等于180</w:t>
            </w:r>
            <w:r>
              <w:rPr>
                <w:rFonts w:hint="eastAsia"/>
                <w:szCs w:val="21"/>
                <w:vertAlign w:val="superscript"/>
              </w:rPr>
              <w:t>0</w:t>
            </w:r>
          </w:p>
          <w:p>
            <w:pPr>
              <w:snapToGrid w:val="0"/>
              <w:ind w:firstLine="420" w:firstLineChars="200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所有三角形，内角和都不等于180</w:t>
            </w:r>
            <w:r>
              <w:rPr>
                <w:rFonts w:hint="eastAsia"/>
                <w:szCs w:val="21"/>
                <w:vertAlign w:val="superscript"/>
              </w:rPr>
              <w:t xml:space="preserve">0 </w:t>
            </w:r>
            <w:r>
              <w:rPr>
                <w:rFonts w:hint="eastAsia"/>
              </w:rPr>
              <w:t xml:space="preserve">  D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很多三角形，内角和不等于180</w:t>
            </w:r>
            <w:r>
              <w:rPr>
                <w:rFonts w:hint="eastAsia"/>
                <w:szCs w:val="21"/>
                <w:vertAlign w:val="superscript"/>
              </w:rPr>
              <w:t>0</w:t>
            </w:r>
          </w:p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400" w:lineRule="exact"/>
              <w:rPr>
                <w:szCs w:val="21"/>
              </w:rPr>
            </w:pPr>
            <w:r>
              <w:rPr>
                <w:rFonts w:hint="eastAsia" w:hAnsi="宋体"/>
              </w:rPr>
              <w:t>8．</w:t>
            </w:r>
            <w:r>
              <w:rPr>
                <w:rFonts w:hint="eastAsia"/>
              </w:rPr>
              <w:t xml:space="preserve"> </w:t>
            </w:r>
            <w:r>
              <w:rPr>
                <w:szCs w:val="21"/>
              </w:rPr>
              <w:t>“</w:t>
            </w:r>
            <w:r>
              <w:rPr>
                <w:position w:val="-6"/>
                <w:szCs w:val="21"/>
              </w:rPr>
              <w:object>
                <v:shape id="_x0000_i1025" o:spt="75" type="#_x0000_t75" style="height:16pt;width:5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szCs w:val="21"/>
              </w:rPr>
              <w:t>”的含义</w:t>
            </w:r>
            <w:r>
              <w:rPr>
                <w:rFonts w:hint="eastAsia"/>
                <w:color w:val="000000"/>
                <w:szCs w:val="21"/>
              </w:rPr>
              <w:t>是</w:t>
            </w:r>
            <w:r>
              <w:rPr>
                <w:szCs w:val="21"/>
              </w:rPr>
              <w:t>（    ）</w:t>
            </w:r>
          </w:p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400" w:lineRule="exact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>A．</w:t>
            </w:r>
            <w:r>
              <w:rPr>
                <w:position w:val="-10"/>
                <w:szCs w:val="21"/>
              </w:rPr>
              <w:object>
                <v:shape id="_x0000_i1026" o:spt="75" type="#_x0000_t75" style="height:16pt;width:20pt;" o:ole="t" filled="f" stroked="f" coordsize="21600,21600">
                  <v:path/>
                  <v:fill on="f" focussize="0,0"/>
                  <v:stroke on="f"/>
                  <v:imagedata r:id="rId11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szCs w:val="21"/>
              </w:rPr>
              <w:t xml:space="preserve">不全为0 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 xml:space="preserve">B． </w:t>
            </w:r>
            <w:r>
              <w:rPr>
                <w:position w:val="-10"/>
                <w:szCs w:val="21"/>
              </w:rPr>
              <w:object>
                <v:shape id="_x0000_i1027" o:spt="75" type="#_x0000_t75" style="height:16pt;width:20pt;" o:ole="t" filled="f" stroked="f" coordsize="21600,21600">
                  <v:path/>
                  <v:fill on="f" focussize="0,0"/>
                  <v:stroke on="f"/>
                  <v:imagedata r:id="rId11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szCs w:val="21"/>
              </w:rPr>
              <w:t xml:space="preserve">全不为0           </w:t>
            </w:r>
          </w:p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400" w:lineRule="exact"/>
              <w:ind w:firstLine="315" w:firstLineChars="150"/>
              <w:rPr>
                <w:rFonts w:hint="eastAsia"/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>C．</w:t>
            </w:r>
            <w:r>
              <w:rPr>
                <w:position w:val="-10"/>
                <w:szCs w:val="21"/>
              </w:rPr>
              <w:object>
                <v:shape id="_x0000_i1028" o:spt="75" type="#_x0000_t75" style="height:16pt;width:20pt;" o:ole="t" filled="f" stroked="f" coordsize="21600,21600">
                  <v:path/>
                  <v:fill on="f" focussize="0,0"/>
                  <v:stroke on="f"/>
                  <v:imagedata r:id="rId11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szCs w:val="21"/>
              </w:rPr>
              <w:t xml:space="preserve">至少有一个为0            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D．</w:t>
            </w:r>
            <w:r>
              <w:rPr>
                <w:position w:val="-6"/>
                <w:szCs w:val="21"/>
              </w:rPr>
              <w:object>
                <v:shape id="_x0000_i1029" o:spt="75" type="#_x0000_t75" style="height:11pt;width:10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9" DrawAspect="Content" ObjectID="_1468075729" r:id="rId14">
                  <o:LockedField>false</o:LockedField>
                </o:OLEObject>
              </w:object>
            </w:r>
            <w:r>
              <w:rPr>
                <w:szCs w:val="21"/>
              </w:rPr>
              <w:t>不为0且</w:t>
            </w:r>
            <w:r>
              <w:rPr>
                <w:position w:val="-6"/>
                <w:szCs w:val="21"/>
              </w:rPr>
              <w:object>
                <v:shape id="_x0000_i1030" o:spt="75" type="#_x0000_t75" style="height:13.95pt;width:10pt;" o:ole="t" filled="f" stroked="f" coordsize="21600,21600">
                  <v:path/>
                  <v:fill on="f" focussize="0,0"/>
                  <v:stroke on="f"/>
                  <v:imagedata r:id="rId17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0" DrawAspect="Content" ObjectID="_1468075730" r:id="rId16">
                  <o:LockedField>false</o:LockedField>
                </o:OLEObject>
              </w:object>
            </w:r>
            <w:r>
              <w:rPr>
                <w:szCs w:val="21"/>
              </w:rPr>
              <w:t>为0，或</w:t>
            </w:r>
            <w:r>
              <w:rPr>
                <w:position w:val="-6"/>
                <w:szCs w:val="21"/>
              </w:rPr>
              <w:object>
                <v:shape id="_x0000_i1031" o:spt="75" type="#_x0000_t75" style="height:13.95pt;width:10pt;" o:ole="t" filled="f" stroked="f" coordsize="21600,21600">
                  <v:path/>
                  <v:fill on="f" focussize="0,0"/>
                  <v:stroke on="f"/>
                  <v:imagedata r:id="rId17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1" DrawAspect="Content" ObjectID="_1468075731" r:id="rId18">
                  <o:LockedField>false</o:LockedField>
                </o:OLEObject>
              </w:object>
            </w:r>
            <w:r>
              <w:rPr>
                <w:szCs w:val="21"/>
              </w:rPr>
              <w:t>不为0且</w:t>
            </w:r>
            <w:r>
              <w:rPr>
                <w:position w:val="-6"/>
                <w:szCs w:val="21"/>
              </w:rPr>
              <w:object>
                <v:shape id="_x0000_i1032" o:spt="75" type="#_x0000_t75" style="height:11pt;width:10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2" DrawAspect="Content" ObjectID="_1468075732" r:id="rId19">
                  <o:LockedField>false</o:LockedField>
                </o:OLEObject>
              </w:object>
            </w:r>
            <w:r>
              <w:rPr>
                <w:szCs w:val="21"/>
              </w:rPr>
              <w:t>为0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</w:rPr>
              <w:t xml:space="preserve">9.  </w:t>
            </w:r>
            <w:r>
              <w:rPr>
                <w:rFonts w:hint="eastAsia" w:ascii="宋体" w:hAnsi="宋体"/>
                <w:szCs w:val="21"/>
              </w:rPr>
              <w:t>命题p：存在实数m，使方程x</w:t>
            </w:r>
            <w:r>
              <w:rPr>
                <w:rFonts w:hint="eastAsia" w:ascii="宋体" w:hAnsi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＋mx＋1＝0有实数根，则“非p”形式的命题是（      ）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 w:ascii="宋体" w:hAnsi="宋体"/>
                <w:szCs w:val="21"/>
              </w:rPr>
              <w:t>存在实数m，使得方程x</w:t>
            </w:r>
            <w:r>
              <w:rPr>
                <w:rFonts w:hint="eastAsia" w:ascii="宋体" w:hAnsi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 xml:space="preserve">＋mx＋1＝0无实根；     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</w:rPr>
              <w:t>B．</w:t>
            </w:r>
            <w:r>
              <w:rPr>
                <w:rFonts w:hint="eastAsia" w:ascii="宋体" w:hAnsi="宋体"/>
                <w:szCs w:val="21"/>
              </w:rPr>
              <w:t>不存在实数m，使得方程x</w:t>
            </w:r>
            <w:r>
              <w:rPr>
                <w:rFonts w:hint="eastAsia" w:ascii="宋体" w:hAnsi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＋mx＋1＝0有实根；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</w:rPr>
              <w:t>C．</w:t>
            </w:r>
            <w:r>
              <w:rPr>
                <w:rFonts w:hint="eastAsia" w:ascii="宋体" w:hAnsi="宋体"/>
                <w:szCs w:val="21"/>
              </w:rPr>
              <w:t>对任意的实数m，使得方程x</w:t>
            </w:r>
            <w:r>
              <w:rPr>
                <w:rFonts w:hint="eastAsia" w:ascii="宋体" w:hAnsi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 xml:space="preserve">＋mx＋1＝0有实根；   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D</w:t>
            </w:r>
            <w:r>
              <w:rPr>
                <w:rFonts w:hint="eastAsia" w:hAnsi="宋体"/>
              </w:rPr>
              <w:t>．</w:t>
            </w:r>
            <w:r>
              <w:rPr>
                <w:rFonts w:hint="eastAsia"/>
              </w:rPr>
              <w:t>至多有一个实数m，使得方程x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＋mx＋1＝0有实根；</w:t>
            </w:r>
          </w:p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 w:hAnsi="宋体"/>
              </w:rPr>
              <w:t xml:space="preserve">10. </w:t>
            </w:r>
            <w:r>
              <w:rPr>
                <w:szCs w:val="21"/>
              </w:rPr>
              <w:t>“至多</w:t>
            </w:r>
            <w:r>
              <w:rPr>
                <w:rFonts w:hint="eastAsia"/>
                <w:szCs w:val="21"/>
              </w:rPr>
              <w:t>四</w:t>
            </w:r>
            <w:r>
              <w:rPr>
                <w:szCs w:val="21"/>
              </w:rPr>
              <w:t>个”的否定为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（    ）</w:t>
            </w:r>
          </w:p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ab/>
            </w:r>
            <w:r>
              <w:t>A．至少有</w:t>
            </w:r>
            <w:r>
              <w:rPr>
                <w:rFonts w:hint="eastAsia"/>
              </w:rPr>
              <w:t>四</w:t>
            </w:r>
            <w:r>
              <w:t>个</w:t>
            </w:r>
            <w:r>
              <w:rPr>
                <w:rFonts w:hint="eastAsia"/>
              </w:rPr>
              <w:tab/>
            </w:r>
            <w:r>
              <w:t>B．至少有</w:t>
            </w:r>
            <w:r>
              <w:rPr>
                <w:rFonts w:hint="eastAsia"/>
              </w:rPr>
              <w:t>五</w:t>
            </w:r>
            <w:r>
              <w:t>个</w:t>
            </w:r>
            <w:r>
              <w:rPr>
                <w:rFonts w:hint="eastAsia"/>
              </w:rPr>
              <w:tab/>
            </w:r>
            <w:r>
              <w:t>C．有</w:t>
            </w:r>
            <w:r>
              <w:rPr>
                <w:rFonts w:hint="eastAsia"/>
              </w:rPr>
              <w:t>四</w:t>
            </w:r>
            <w:r>
              <w:t xml:space="preserve">个 </w:t>
            </w:r>
            <w:r>
              <w:rPr>
                <w:rFonts w:hint="eastAsia"/>
              </w:rPr>
              <w:tab/>
            </w:r>
            <w:r>
              <w:t>D．有</w:t>
            </w:r>
            <w:r>
              <w:rPr>
                <w:rFonts w:hint="eastAsia"/>
              </w:rPr>
              <w:t>五</w:t>
            </w:r>
            <w:r>
              <w:t>个</w:t>
            </w:r>
          </w:p>
          <w:p>
            <w:pPr>
              <w:pStyle w:val="4"/>
              <w:rPr>
                <w:rFonts w:hint="eastAsia" w:hAnsi="宋体" w:cs="Times New Roman"/>
                <w:b/>
                <w:bCs/>
              </w:rPr>
            </w:pPr>
          </w:p>
          <w:p>
            <w:pPr>
              <w:pStyle w:val="4"/>
              <w:rPr>
                <w:rFonts w:hint="eastAsia" w:hAnsi="宋体" w:cs="Times New Roman"/>
                <w:b/>
                <w:bCs/>
              </w:rPr>
            </w:pPr>
            <w:r>
              <w:rPr>
                <w:rFonts w:hint="eastAsia" w:hAnsi="宋体" w:cs="Times New Roman"/>
                <w:b/>
                <w:bCs/>
              </w:rPr>
              <w:t>二、填空题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11．</w:t>
            </w:r>
            <w:r>
              <w:rPr>
                <w:rFonts w:hint="eastAsia"/>
              </w:rPr>
              <w:t>命题“存在一个三角形没有外接圆”的否定是___________________</w:t>
            </w:r>
            <w:r>
              <w:rPr>
                <w:rFonts w:hint="eastAsia" w:hAnsi="宋体" w:cs="Times New Roman"/>
              </w:rPr>
              <w:t xml:space="preserve"> ；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 w:hAnsi="宋体" w:cs="Times New Roman"/>
              </w:rPr>
              <w:t>12．</w:t>
            </w:r>
            <w:r>
              <w:rPr>
                <w:rFonts w:hint="eastAsia"/>
              </w:rPr>
              <w:t>命题“</w:t>
            </w:r>
            <w:r>
              <w:rPr>
                <w:rFonts w:hint="eastAsia"/>
              </w:rPr>
              <w:sym w:font="Symbol" w:char="F022"/>
            </w:r>
            <w:r>
              <w:rPr>
                <w:rFonts w:hint="eastAsia"/>
              </w:rPr>
              <w:t>x</w:t>
            </w:r>
            <w:r>
              <w:rPr>
                <w:rFonts w:hint="eastAsia" w:hAnsi="宋体"/>
              </w:rPr>
              <w:t>∈</w:t>
            </w:r>
            <w:r>
              <w:rPr>
                <w:rFonts w:hint="eastAsia"/>
              </w:rPr>
              <w:t>R，x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 w:hAnsi="宋体"/>
              </w:rPr>
              <w:t>－x+3&gt;0</w:t>
            </w:r>
            <w:r>
              <w:rPr>
                <w:rFonts w:hint="eastAsia"/>
              </w:rPr>
              <w:t>”的否定是______________；</w:t>
            </w:r>
          </w:p>
          <w:p>
            <w:pPr>
              <w:pStyle w:val="4"/>
              <w:rPr>
                <w:rFonts w:hint="eastAsia" w:hAnsi="宋体" w:cs="Times New Roman"/>
              </w:rPr>
            </w:pP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13．将“</w:t>
            </w:r>
            <w:r>
              <w:rPr>
                <w:rFonts w:hint="eastAsia"/>
              </w:rPr>
              <w:t>勾股定理”改写为含有量词的形式是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rFonts w:hint="eastAsia"/>
              </w:rPr>
              <w:t xml:space="preserve"> ；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hAnsi="宋体"/>
              </w:rPr>
              <w:t>14．</w:t>
            </w:r>
            <w:r>
              <w:rPr>
                <w:rFonts w:hint="eastAsia"/>
                <w:szCs w:val="21"/>
              </w:rPr>
              <w:t>“末位数字是0或5的整数能被5整除”的否定形式是</w:t>
            </w:r>
            <w:r>
              <w:rPr>
                <w:rFonts w:hint="eastAsia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否命题是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pStyle w:val="4"/>
              <w:rPr>
                <w:rFonts w:hint="eastAsia" w:hAnsi="宋体" w:cs="Times New Roman"/>
              </w:rPr>
            </w:pPr>
          </w:p>
          <w:p>
            <w:pPr>
              <w:pStyle w:val="4"/>
              <w:rPr>
                <w:rFonts w:hint="eastAsia" w:hAnsi="宋体" w:cs="Times New Roman"/>
                <w:b/>
                <w:bCs/>
              </w:rPr>
            </w:pPr>
            <w:r>
              <w:rPr>
                <w:rFonts w:hint="eastAsia" w:hAnsi="宋体" w:cs="Times New Roman"/>
                <w:b/>
                <w:bCs/>
              </w:rPr>
              <w:t>三、解答题</w:t>
            </w: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</w:rPr>
              <w:t>15．</w:t>
            </w:r>
            <w:r>
              <w:rPr>
                <w:rFonts w:hint="eastAsia"/>
              </w:rPr>
              <w:t>用符号“</w:t>
            </w:r>
            <w:r>
              <w:rPr>
                <w:rFonts w:hint="eastAsia"/>
              </w:rPr>
              <w:sym w:font="Symbol" w:char="F022"/>
            </w:r>
            <w:r>
              <w:rPr>
                <w:rFonts w:hint="eastAsia"/>
              </w:rPr>
              <w:t>”与“</w:t>
            </w:r>
            <w:r>
              <w:rPr>
                <w:rFonts w:hint="eastAsia"/>
              </w:rPr>
              <w:sym w:font="Symbol" w:char="F024"/>
            </w:r>
            <w:r>
              <w:rPr>
                <w:rFonts w:hint="eastAsia"/>
              </w:rPr>
              <w:t>”表示含有量词的命题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（1）实数的平方大于等于0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（2）存在一对实数，使2x＋3y＋3&gt;0成立</w:t>
            </w:r>
          </w:p>
          <w:p>
            <w:pPr>
              <w:pStyle w:val="4"/>
              <w:rPr>
                <w:rFonts w:hint="eastAsia" w:hAnsi="宋体"/>
              </w:rPr>
            </w:pPr>
          </w:p>
          <w:p>
            <w:pPr>
              <w:pStyle w:val="4"/>
              <w:rPr>
                <w:rFonts w:hint="eastAsia" w:hAnsi="宋体"/>
              </w:rPr>
            </w:pPr>
          </w:p>
          <w:p>
            <w:pPr>
              <w:pStyle w:val="4"/>
              <w:rPr>
                <w:rFonts w:hint="eastAsia" w:hAnsi="宋体"/>
              </w:rPr>
            </w:pP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/>
              </w:rPr>
              <w:t>16．</w:t>
            </w:r>
            <w:r>
              <w:rPr>
                <w:rFonts w:hint="eastAsia" w:hAnsi="宋体" w:cs="Times New Roman"/>
              </w:rPr>
              <w:t xml:space="preserve"> 判断下列命题是全称命题还是存在性命题，并写出全称量词和存在量词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（1</w:t>
            </w:r>
            <w:r>
              <w:rPr>
                <w:rFonts w:hAnsi="宋体" w:cs="Times New Roman"/>
              </w:rPr>
              <w:t>）</w:t>
            </w:r>
            <w:r>
              <w:rPr>
                <w:rFonts w:hint="eastAsia" w:hAnsi="宋体" w:cs="Times New Roman"/>
              </w:rPr>
              <w:t>有的集合没有真子集；</w:t>
            </w:r>
          </w:p>
          <w:p>
            <w:pPr>
              <w:pStyle w:val="4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</w:rPr>
              <w:t>（2</w:t>
            </w:r>
            <w:r>
              <w:rPr>
                <w:rFonts w:hAnsi="宋体" w:cs="Times New Roman"/>
              </w:rPr>
              <w:t>）</w:t>
            </w:r>
            <w:r>
              <w:rPr>
                <w:rFonts w:hint="eastAsia" w:hAnsi="宋体" w:cs="Times New Roman"/>
              </w:rPr>
              <w:t>三角形中两边之和大于第三边；</w:t>
            </w:r>
            <w:r>
              <w:rPr>
                <w:rFonts w:hint="eastAsia"/>
                <w:color w:val="C0C0C0"/>
              </w:rPr>
              <w:t>新课标第一网</w:t>
            </w:r>
          </w:p>
          <w:p>
            <w:pPr>
              <w:rPr>
                <w:rFonts w:hint="eastAsia" w:hAnsi="宋体"/>
              </w:rPr>
            </w:pPr>
          </w:p>
          <w:p>
            <w:pPr>
              <w:rPr>
                <w:rFonts w:hint="eastAsia" w:hAnsi="宋体"/>
              </w:rPr>
            </w:pPr>
          </w:p>
          <w:p>
            <w:pPr>
              <w:rPr>
                <w:rFonts w:hint="eastAsia" w:hAnsi="宋体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</w:rPr>
              <w:t>17．</w:t>
            </w:r>
            <w:r>
              <w:rPr>
                <w:rFonts w:hint="eastAsia"/>
              </w:rPr>
              <w:t>写出下列命题的否定：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（1）存在实数x是方程5x-12＝0的根</w:t>
            </w:r>
            <w:r>
              <w:rPr>
                <w:rFonts w:hint="eastAsia" w:hAnsi="宋体"/>
              </w:rPr>
              <w:t>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（2）对于任意实数x，存在实数y，使x＋y&gt;0</w:t>
            </w:r>
            <w:r>
              <w:rPr>
                <w:rFonts w:hint="eastAsia" w:hAnsi="宋体"/>
              </w:rPr>
              <w:t>；</w:t>
            </w:r>
          </w:p>
          <w:p>
            <w:pPr>
              <w:rPr>
                <w:rFonts w:hint="eastAsia" w:hAnsi="宋体"/>
                <w:bCs/>
              </w:rPr>
            </w:pPr>
          </w:p>
          <w:p>
            <w:pPr>
              <w:rPr>
                <w:rFonts w:hint="eastAsia" w:hAnsi="宋体"/>
                <w:bCs/>
              </w:rPr>
            </w:pPr>
          </w:p>
          <w:p>
            <w:pPr>
              <w:rPr>
                <w:rFonts w:hint="eastAsia" w:hAnsi="宋体"/>
                <w:bCs/>
              </w:rPr>
            </w:pPr>
          </w:p>
          <w:p>
            <w:pPr>
              <w:rPr>
                <w:rFonts w:hint="eastAsia" w:hAnsi="宋体"/>
                <w:bCs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 w:hAnsi="宋体"/>
                <w:bCs/>
              </w:rPr>
              <w:t>18.</w:t>
            </w:r>
            <w:r>
              <w:rPr>
                <w:rFonts w:hint="eastAsia" w:hAnsi="宋体"/>
              </w:rPr>
              <w:t xml:space="preserve"> 用全称量词和存在量词符号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sym w:font="Symbol" w:char="F022"/>
            </w:r>
            <w:r>
              <w:rPr>
                <w:rFonts w:hint="eastAsia"/>
              </w:rPr>
              <w:t>”、“</w:t>
            </w:r>
            <w:r>
              <w:rPr>
                <w:rFonts w:hint="eastAsia"/>
              </w:rPr>
              <w:sym w:font="Symbol" w:char="F024"/>
            </w:r>
            <w:r>
              <w:rPr>
                <w:rFonts w:hint="eastAsia"/>
              </w:rPr>
              <w:t>”翻译下列命题，并写出它们的否定：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（1）若2x&gt;4，则x&gt;2；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（2）若m</w:t>
            </w:r>
            <w:r>
              <w:rPr>
                <w:rFonts w:hint="eastAsia" w:ascii="宋体" w:hAnsi="宋体"/>
              </w:rPr>
              <w:t>≥</w:t>
            </w:r>
            <w:r>
              <w:rPr>
                <w:rFonts w:hint="eastAsia"/>
              </w:rPr>
              <w:t>0，则x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＋x－m＝0有实数根；</w:t>
            </w: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 w:hAnsi="宋体"/>
                <w:bCs/>
              </w:rPr>
            </w:pPr>
          </w:p>
          <w:p>
            <w:pPr>
              <w:tabs>
                <w:tab w:val="left" w:pos="420"/>
                <w:tab w:val="left" w:pos="1080"/>
                <w:tab w:val="left" w:pos="2310"/>
                <w:tab w:val="left" w:pos="4200"/>
                <w:tab w:val="left" w:pos="6090"/>
                <w:tab w:val="left" w:pos="7560"/>
              </w:tabs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 w:hAnsi="宋体"/>
                <w:bCs/>
              </w:rPr>
              <w:t>19.</w:t>
            </w:r>
            <w:r>
              <w:rPr>
                <w:rFonts w:hint="eastAsia"/>
              </w:rPr>
              <w:t xml:space="preserve"> 已知</w:t>
            </w:r>
            <w:r>
              <w:rPr>
                <w:rFonts w:hint="eastAsia"/>
                <w:i/>
              </w:rPr>
              <w:t>a</w:t>
            </w:r>
            <w:r>
              <w:rPr>
                <w:rFonts w:hint="eastAsia"/>
              </w:rPr>
              <w:t>、b为实数，若x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  <w:i/>
              </w:rPr>
              <w:t>a</w:t>
            </w:r>
            <w:r>
              <w:rPr>
                <w:rFonts w:hint="eastAsia"/>
              </w:rPr>
              <w:t>x+b≤0 有非空解集，则</w:t>
            </w:r>
            <w:r>
              <w:rPr>
                <w:rFonts w:hint="eastAsia"/>
                <w:i/>
              </w:rPr>
              <w:t>a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－ 4b≥0。</w:t>
            </w:r>
            <w:r>
              <w:rPr>
                <w:rFonts w:hint="eastAsia" w:hAnsi="宋体"/>
              </w:rPr>
              <w:t>用全称量词和存在量词符号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sym w:font="Symbol" w:char="F022"/>
            </w:r>
            <w:r>
              <w:rPr>
                <w:rFonts w:hint="eastAsia"/>
              </w:rPr>
              <w:t>”、“</w:t>
            </w:r>
            <w:r>
              <w:rPr>
                <w:rFonts w:hint="eastAsia"/>
              </w:rPr>
              <w:sym w:font="Symbol" w:char="F024"/>
            </w:r>
            <w:r>
              <w:rPr>
                <w:rFonts w:hint="eastAsia"/>
              </w:rPr>
              <w:t>”写出该命题的原命题、逆命题、否命题、逆否命题，并判断这些命题的真假。</w:t>
            </w: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</w:p>
          <w:p>
            <w:pPr>
              <w:pStyle w:val="4"/>
              <w:ind w:firstLine="420" w:firstLineChars="200"/>
              <w:rPr>
                <w:rFonts w:hint="eastAsia" w:hAnsi="宋体" w:cs="Times New Roma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CCF587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2016-08-12T03:52:19Z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