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正弦定理和余弦定理试题及答案-高中数学必修5第一章</w:t>
      </w:r>
      <w:bookmarkStart w:id="2" w:name="_GoBack"/>
      <w:bookmarkEnd w:id="2"/>
      <w:bookmarkStart w:id="0" w:name="OLE_LINK5"/>
      <w:bookmarkStart w:id="1" w:name="OLE_LINK6"/>
    </w:p>
    <w:p>
      <w:pPr>
        <w:pStyle w:val="5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基础达标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1．在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中，若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f(sin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A,a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，则角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的值为(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A．30°　　　 B．45°　 　　C．60°　 　　D．90°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及正弦定理得：</w:t>
      </w:r>
    </w:p>
    <w:p>
      <w:pPr>
        <w:pStyle w:val="5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＝1，tan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＝1.又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0°&lt;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&lt;180°，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＝45°，故选B.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2．已知三角形的三边长分别是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，则此三角形中最大的角是(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A．30°  B．60°  C．120°  D．150°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最大边是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，设其所对的角为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θ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，则cos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θ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θ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＝120°.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在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中，下列关系式(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　</w:t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　</w:t>
      </w:r>
      <w:r>
        <w:rPr>
          <w:rFonts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＝2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　</w:t>
      </w: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一定成立的有(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A．1个  B．2个  C．3个  D．4个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 xml:space="preserve">中，cos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的值为(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　　 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　　 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f(2π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　　 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或 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解法一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：代入检验，故选D.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解法二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：由cos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sin 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＋30°)＝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30°&lt;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＋30°&lt;210°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＋30°＝60°或120°，故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＝30°或90°，选D.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(2013·天津卷)</w:t>
      </w:r>
      <w:r>
        <w:rPr>
          <w:rFonts w:ascii="Times New Roman" w:hAnsi="Times New Roman" w:cs="Times New Roman"/>
          <w:b/>
          <w:sz w:val="28"/>
          <w:szCs w:val="28"/>
        </w:rPr>
        <w:t>在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中，</w:t>
      </w:r>
      <w:r>
        <w:rPr>
          <w:rFonts w:hAnsi="宋体" w:cs="Times New Roman"/>
          <w:b/>
          <w:sz w:val="28"/>
          <w:szCs w:val="28"/>
        </w:rPr>
        <w:t>∠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π,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BC</w:t>
      </w:r>
      <w:r>
        <w:rPr>
          <w:rFonts w:ascii="Times New Roman" w:hAnsi="Times New Roman" w:cs="Times New Roman"/>
          <w:b/>
          <w:sz w:val="28"/>
          <w:szCs w:val="28"/>
        </w:rPr>
        <w:t>＝3，则sin</w:t>
      </w:r>
      <w:r>
        <w:rPr>
          <w:rFonts w:hAnsi="宋体" w:cs="Times New Roman"/>
          <w:b/>
          <w:sz w:val="28"/>
          <w:szCs w:val="28"/>
        </w:rPr>
        <w:t>∠</w:t>
      </w:r>
      <w:r>
        <w:rPr>
          <w:rFonts w:ascii="Times New Roman" w:hAnsi="Times New Roman" w:cs="Times New Roman"/>
          <w:b/>
          <w:i/>
          <w:sz w:val="28"/>
          <w:szCs w:val="28"/>
        </w:rPr>
        <w:t>BAC</w:t>
      </w:r>
      <w:r>
        <w:rPr>
          <w:rFonts w:ascii="Times New Roman" w:hAnsi="Times New Roman" w:cs="Times New Roman"/>
          <w:b/>
          <w:sz w:val="28"/>
          <w:szCs w:val="28"/>
        </w:rPr>
        <w:t>＝(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f(\r(10),10)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f(\r(10),5)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f(3\r(10),10)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f(\r(5)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hint="eastAsia" w:ascii="Batang" w:hAnsi="Batang" w:cs="Batang"/>
          <w:b/>
          <w:sz w:val="28"/>
          <w:szCs w:val="28"/>
        </w:rPr>
      </w:pPr>
    </w:p>
    <w:p>
      <w:pPr>
        <w:pStyle w:val="5"/>
        <w:snapToGrid w:val="0"/>
        <w:ind w:firstLine="55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Batang" w:hAnsi="Batang" w:eastAsia="Batang" w:cs="Batang"/>
          <w:b/>
          <w:sz w:val="28"/>
          <w:szCs w:val="28"/>
        </w:rPr>
        <w:t>►</w:t>
      </w:r>
      <w:r>
        <w:rPr>
          <w:rFonts w:ascii="Times New Roman" w:hAnsi="Times New Roman" w:eastAsia="黑体" w:cs="Times New Roman"/>
          <w:b/>
          <w:sz w:val="28"/>
          <w:szCs w:val="28"/>
        </w:rPr>
        <w:t>巩固提高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6．锐角三角形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 xml:space="preserve">中，sin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和cos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的大小关系是(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A．sin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＝cos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B．sin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＜cos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C．sin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＞cos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D．不能确定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在锐角三角形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中，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＞90°，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＞90°－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＞sin(90°－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)＝cos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．故选C.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7．在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中，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＝60°，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ac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一定是(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A．直角三角形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B．钝角三角形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C．等腰直角三角形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D．等边三角形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因为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＝60°，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，由余弦定理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，所以(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.所以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是等边三角形．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8．在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中，已知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c,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C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的形状是(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A．等腰三角形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B．直角三角形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C．等边三角形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D．等腰或直角三角形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由正弦定理得：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R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由已知得：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，所以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，所以tan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＝tan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＝tan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，可得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，即三角形为等边三角形．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9．已知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分别为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三个内角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的对边，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(1)求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A; 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color w:val="0000FF"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及正弦定理得</w:t>
      </w:r>
    </w:p>
    <w:p>
      <w:pPr>
        <w:pStyle w:val="5"/>
        <w:snapToGrid w:val="0"/>
        <w:ind w:firstLine="550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－cos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－sin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＝0.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由于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hAnsi="宋体" w:eastAsia="楷体_GB2312" w:cs="Times New Roman"/>
          <w:b/>
          <w:color w:val="FF0000"/>
          <w:sz w:val="28"/>
          <w:szCs w:val="28"/>
          <w:lang w:val="es-ES"/>
        </w:rPr>
        <w:t>≠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0，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sin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－\f(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0&lt;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&lt;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π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，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f(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.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(2)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a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＝2，</w:t>
      </w:r>
      <w:r>
        <w:rPr>
          <w:rFonts w:hAnsi="宋体" w:cs="Times New Roman"/>
          <w:b/>
          <w:sz w:val="28"/>
          <w:szCs w:val="28"/>
          <w:lang w:val="es-ES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的面积为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求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b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c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  <w:lang w:val="es-ES"/>
        </w:rPr>
        <w:t>：</w:t>
      </w:r>
      <w:r>
        <w:rPr>
          <w:rFonts w:hAnsi="宋体" w:eastAsia="楷体_GB2312" w:cs="Times New Roman"/>
          <w:b/>
          <w:color w:val="FF0000"/>
          <w:sz w:val="28"/>
          <w:szCs w:val="28"/>
          <w:lang w:val="es-ES"/>
        </w:rPr>
        <w:t>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的面积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，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＝4.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，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故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＝8.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解得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＝2.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10．在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中，已知</w:t>
      </w:r>
      <w:r>
        <w:rPr>
          <w:rFonts w:hAnsi="宋体" w:cs="Times New Roman"/>
          <w:b/>
          <w:sz w:val="28"/>
          <w:szCs w:val="28"/>
        </w:rPr>
        <w:t>∠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＝45°，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是</w:t>
      </w:r>
      <w:r>
        <w:rPr>
          <w:rFonts w:ascii="Times New Roman" w:hAnsi="Times New Roman" w:cs="Times New Roman"/>
          <w:b/>
          <w:i/>
          <w:sz w:val="28"/>
          <w:szCs w:val="28"/>
        </w:rPr>
        <w:t>BC</w:t>
      </w:r>
      <w:r>
        <w:rPr>
          <w:rFonts w:ascii="Times New Roman" w:hAnsi="Times New Roman" w:cs="Times New Roman"/>
          <w:b/>
          <w:sz w:val="28"/>
          <w:szCs w:val="28"/>
        </w:rPr>
        <w:t>边上的一点，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AD</w:t>
      </w:r>
      <w:r>
        <w:rPr>
          <w:rFonts w:ascii="Times New Roman" w:hAnsi="Times New Roman" w:cs="Times New Roman"/>
          <w:b/>
          <w:sz w:val="28"/>
          <w:szCs w:val="28"/>
        </w:rPr>
        <w:t>＝10，</w:t>
      </w:r>
      <w:r>
        <w:rPr>
          <w:rFonts w:ascii="Times New Roman" w:hAnsi="Times New Roman" w:cs="Times New Roman"/>
          <w:b/>
          <w:i/>
          <w:sz w:val="28"/>
          <w:szCs w:val="28"/>
        </w:rPr>
        <w:t>AC</w:t>
      </w:r>
      <w:r>
        <w:rPr>
          <w:rFonts w:ascii="Times New Roman" w:hAnsi="Times New Roman" w:cs="Times New Roman"/>
          <w:b/>
          <w:sz w:val="28"/>
          <w:szCs w:val="28"/>
        </w:rPr>
        <w:t>＝14，</w:t>
      </w:r>
      <w:r>
        <w:rPr>
          <w:rFonts w:ascii="Times New Roman" w:hAnsi="Times New Roman" w:cs="Times New Roman"/>
          <w:b/>
          <w:i/>
          <w:sz w:val="28"/>
          <w:szCs w:val="28"/>
        </w:rPr>
        <w:t>DC</w:t>
      </w:r>
      <w:r>
        <w:rPr>
          <w:rFonts w:ascii="Times New Roman" w:hAnsi="Times New Roman" w:cs="Times New Roman"/>
          <w:b/>
          <w:sz w:val="28"/>
          <w:szCs w:val="28"/>
        </w:rPr>
        <w:t>＝6，求</w:t>
      </w:r>
      <w:r>
        <w:rPr>
          <w:rFonts w:ascii="Times New Roman" w:hAnsi="Times New Roman" w:cs="Times New Roman"/>
          <w:b/>
          <w:i/>
          <w:sz w:val="28"/>
          <w:szCs w:val="28"/>
        </w:rPr>
        <w:t>AB</w:t>
      </w:r>
      <w:r>
        <w:rPr>
          <w:rFonts w:ascii="Times New Roman" w:hAnsi="Times New Roman" w:cs="Times New Roman"/>
          <w:b/>
          <w:sz w:val="28"/>
          <w:szCs w:val="28"/>
        </w:rPr>
        <w:t>的长．</w:t>
      </w:r>
    </w:p>
    <w:p>
      <w:pPr>
        <w:pStyle w:val="5"/>
        <w:snapToGrid w:val="0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INCLUDEPICTURE"AT8.TIF"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2049145" cy="1080770"/>
            <wp:effectExtent l="0" t="0" r="8255" b="508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在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ADC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中，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＝14，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DC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＝6，由余弦定理得cos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ADC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AD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AD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·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DC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f(100＋36－196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10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∴∠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ADC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＝120°，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ADB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＝60°，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在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中，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＝45°，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∠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ADB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＝60°，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由正弦定理得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</w:instrText>
      </w:r>
      <w:r>
        <w:rPr>
          <w:rFonts w:hAnsi="宋体" w:eastAsia="楷体_GB2312" w:cs="Times New Roman"/>
          <w:b/>
          <w:color w:val="FF0000"/>
          <w:sz w:val="28"/>
          <w:szCs w:val="28"/>
        </w:rPr>
        <w:instrText xml:space="preserve">∠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ADB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AD,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AD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·sin</w:instrText>
      </w:r>
      <w:r>
        <w:rPr>
          <w:rFonts w:hAnsi="宋体" w:eastAsia="楷体_GB2312" w:cs="Times New Roman"/>
          <w:b/>
          <w:color w:val="FF0000"/>
          <w:sz w:val="28"/>
          <w:szCs w:val="28"/>
        </w:rPr>
        <w:instrText xml:space="preserve">∠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ADB,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f(10sin 60°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  45°)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f(10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\f(\r(2)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＝5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r(6)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2"/>
        <w:jc w:val="center"/>
      </w:pP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1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正弦定理、余弦定理是解决三角形问题的主要工具，正确选择适合试题特点的公式极为重要，当使用一个定理无法解决问题时，要及时考虑另外一个定理．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2．三角函数中的公式在解决三角形问题时是不可或缺的，应该养成应用三角公式列式化简的习惯．</w:t>
      </w:r>
    </w:p>
    <w:p>
      <w:pPr>
        <w:pStyle w:val="5"/>
        <w:snapToGrid w:val="0"/>
        <w:ind w:firstLine="562" w:firstLineChars="200"/>
        <w:rPr>
          <w:rFonts w:hint="eastAsia"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3．注意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 xml:space="preserve">＝π式的运用，sin 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＝sin(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).</w:t>
      </w:r>
    </w:p>
    <w:p>
      <w:pPr>
        <w:pStyle w:val="5"/>
        <w:snapToGrid w:val="0"/>
        <w:ind w:left="882"/>
        <w:rPr>
          <w:rFonts w:hint="eastAsia" w:ascii="Times New Roman" w:hAnsi="Times New Roman" w:eastAsia="楷体_GB2312" w:cs="Times New Roman"/>
          <w:b/>
          <w:sz w:val="44"/>
          <w:szCs w:val="44"/>
        </w:rPr>
      </w:pPr>
    </w:p>
    <w:bookmarkEnd w:id="0"/>
    <w:bookmarkEnd w:id="1"/>
    <w:p>
      <w:pPr>
        <w:pStyle w:val="5"/>
        <w:snapToGrid w:val="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rPr>
          <w:rFonts w:hint="eastAsia"/>
          <w:szCs w:val="44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6E538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AT8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2016-08-09T02:27:53Z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