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变量间的相关关系试题及答案-高中数学必修3第二章</w:t>
      </w:r>
    </w:p>
    <w:p>
      <w:pPr>
        <w:adjustRightInd w:val="0"/>
        <w:snapToGrid w:val="0"/>
        <w:spacing w:line="300" w:lineRule="auto"/>
        <w:rPr>
          <w:b/>
        </w:rPr>
      </w:pPr>
      <w:r>
        <w:rPr>
          <w:rFonts w:hint="eastAsia" w:hAnsi="宋体"/>
          <w:b/>
        </w:rPr>
        <w:t>一、</w:t>
      </w:r>
      <w:r>
        <w:rPr>
          <w:rFonts w:hAnsi="宋体"/>
          <w:b/>
        </w:rPr>
        <w:t>选择题</w:t>
      </w:r>
    </w:p>
    <w:p>
      <w:pPr>
        <w:adjustRightInd w:val="0"/>
        <w:snapToGrid w:val="0"/>
        <w:spacing w:line="300" w:lineRule="auto"/>
        <w:ind w:firstLine="420" w:firstLineChars="200"/>
      </w:pPr>
      <w:r>
        <w:t>1</w:t>
      </w:r>
      <w:r>
        <w:rPr>
          <w:rFonts w:ascii="宋体" w:hAnsi="宋体"/>
        </w:rPr>
        <w:t>.</w:t>
      </w:r>
      <w:r>
        <w:rPr>
          <w:rFonts w:hAnsi="宋体"/>
        </w:rPr>
        <w:t xml:space="preserve"> 对于线性相关系数</w:t>
      </w:r>
      <w:r>
        <w:t>r，</w:t>
      </w:r>
      <w:r>
        <w:rPr>
          <w:rFonts w:hAnsi="宋体"/>
        </w:rPr>
        <w:t>下列说法正确的是（</w:t>
      </w:r>
      <w:r>
        <w:t xml:space="preserve"> </w:t>
      </w:r>
      <w:r>
        <w:rPr>
          <w:rFonts w:hint="eastAsia"/>
        </w:rPr>
        <w:t xml:space="preserve"> </w:t>
      </w:r>
      <w:r>
        <w:t xml:space="preserve">  </w:t>
      </w:r>
      <w:r>
        <w:rPr>
          <w:rFonts w:hAnsi="宋体"/>
        </w:rPr>
        <w:t>）</w:t>
      </w:r>
    </w:p>
    <w:p>
      <w:pPr>
        <w:adjustRightInd w:val="0"/>
        <w:snapToGrid w:val="0"/>
        <w:spacing w:line="300" w:lineRule="auto"/>
        <w:ind w:firstLine="420" w:firstLineChars="200"/>
      </w:pPr>
      <w:r>
        <w:t>A</w:t>
      </w:r>
      <w:r>
        <w:rPr>
          <w:rFonts w:ascii="宋体" w:hAnsi="宋体"/>
        </w:rPr>
        <w:t>.</w:t>
      </w:r>
      <w:r>
        <w:t xml:space="preserve"> </w:t>
      </w:r>
      <w:r>
        <w:rPr>
          <w:position w:val="-10"/>
        </w:rPr>
        <w:drawing>
          <wp:inline distT="0" distB="0" distL="114300" distR="114300">
            <wp:extent cx="762000" cy="203200"/>
            <wp:effectExtent l="0" t="0" r="0" b="508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，</w:t>
      </w:r>
      <w:r>
        <w:rPr>
          <w:position w:val="-10"/>
        </w:rPr>
        <w:drawing>
          <wp:inline distT="0" distB="0" distL="114300" distR="114300">
            <wp:extent cx="228600" cy="203200"/>
            <wp:effectExtent l="0" t="0" r="0" b="5080"/>
            <wp:docPr id="2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越大，</w:t>
      </w:r>
      <w:r>
        <w:rPr>
          <w:rFonts w:hint="eastAsia" w:hAnsi="宋体"/>
        </w:rPr>
        <w:t>两个变量之间的</w:t>
      </w:r>
      <w:r>
        <w:rPr>
          <w:rFonts w:hAnsi="宋体"/>
        </w:rPr>
        <w:t>相关程度越大；反之，相关程度越小</w:t>
      </w:r>
    </w:p>
    <w:p>
      <w:pPr>
        <w:adjustRightInd w:val="0"/>
        <w:snapToGrid w:val="0"/>
        <w:spacing w:line="300" w:lineRule="auto"/>
        <w:ind w:firstLine="420" w:firstLineChars="200"/>
      </w:pPr>
      <w:r>
        <w:t>B</w:t>
      </w:r>
      <w:r>
        <w:rPr>
          <w:rFonts w:hint="eastAsia" w:ascii="宋体" w:hAnsi="宋体"/>
        </w:rPr>
        <w:t>.</w:t>
      </w:r>
      <w:r>
        <w:rPr>
          <w:rFonts w:hint="eastAsia" w:hAnsi="宋体"/>
        </w:rPr>
        <w:t xml:space="preserve"> </w:t>
      </w:r>
      <w:r>
        <w:rPr>
          <w:position w:val="-10"/>
        </w:rPr>
        <w:drawing>
          <wp:inline distT="0" distB="0" distL="114300" distR="114300">
            <wp:extent cx="800100" cy="203200"/>
            <wp:effectExtent l="0" t="0" r="0" b="5080"/>
            <wp:docPr id="3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，</w:t>
      </w:r>
      <w:r>
        <w:t>r</w:t>
      </w:r>
      <w:r>
        <w:rPr>
          <w:rFonts w:hAnsi="宋体"/>
        </w:rPr>
        <w:t>越大，</w:t>
      </w:r>
      <w:r>
        <w:rPr>
          <w:rFonts w:hint="eastAsia" w:hAnsi="宋体"/>
        </w:rPr>
        <w:t>两个变量之间的</w:t>
      </w:r>
      <w:r>
        <w:rPr>
          <w:rFonts w:hAnsi="宋体"/>
        </w:rPr>
        <w:t>相关程度越大；反之，相关程度越小</w:t>
      </w:r>
    </w:p>
    <w:p>
      <w:pPr>
        <w:adjustRightInd w:val="0"/>
        <w:snapToGrid w:val="0"/>
        <w:spacing w:line="300" w:lineRule="auto"/>
        <w:ind w:firstLine="420" w:firstLineChars="200"/>
      </w:pPr>
      <w:r>
        <w:t>C</w:t>
      </w:r>
      <w:r>
        <w:rPr>
          <w:rFonts w:hint="eastAsia" w:ascii="宋体" w:hAnsi="宋体"/>
        </w:rPr>
        <w:t>.</w:t>
      </w:r>
      <w:r>
        <w:rPr>
          <w:rFonts w:hint="eastAsia" w:hAnsi="宋体"/>
        </w:rPr>
        <w:t xml:space="preserve"> </w:t>
      </w:r>
      <w:r>
        <w:rPr>
          <w:position w:val="-10"/>
        </w:rPr>
        <w:drawing>
          <wp:inline distT="0" distB="0" distL="114300" distR="114300">
            <wp:extent cx="228600" cy="203200"/>
            <wp:effectExtent l="0" t="0" r="0" b="5080"/>
            <wp:docPr id="2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≤1</w:t>
      </w:r>
      <w:r>
        <w:rPr>
          <w:rFonts w:hAnsi="宋体"/>
        </w:rPr>
        <w:t>，且</w:t>
      </w:r>
      <w:r>
        <w:rPr>
          <w:position w:val="-10"/>
        </w:rPr>
        <w:drawing>
          <wp:inline distT="0" distB="0" distL="114300" distR="114300">
            <wp:extent cx="228600" cy="203200"/>
            <wp:effectExtent l="0" t="0" r="0" b="5080"/>
            <wp:docPr id="3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越接近于</w:t>
      </w:r>
      <w:r>
        <w:t>1</w:t>
      </w:r>
      <w:r>
        <w:rPr>
          <w:rFonts w:hAnsi="宋体"/>
        </w:rPr>
        <w:t>，</w:t>
      </w:r>
      <w:r>
        <w:rPr>
          <w:rFonts w:hint="eastAsia" w:hAnsi="宋体"/>
        </w:rPr>
        <w:t>两个变量之间的</w:t>
      </w:r>
      <w:r>
        <w:rPr>
          <w:rFonts w:hAnsi="宋体"/>
        </w:rPr>
        <w:t>相关程度越大；</w:t>
      </w:r>
      <w:r>
        <w:rPr>
          <w:position w:val="-10"/>
        </w:rPr>
        <w:drawing>
          <wp:inline distT="0" distB="0" distL="114300" distR="114300">
            <wp:extent cx="228600" cy="203200"/>
            <wp:effectExtent l="0" t="0" r="0" b="5080"/>
            <wp:docPr id="2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越接近于</w:t>
      </w:r>
      <w:r>
        <w:t>0</w:t>
      </w:r>
      <w:r>
        <w:rPr>
          <w:rFonts w:hAnsi="宋体"/>
        </w:rPr>
        <w:t>，相关程度越小</w:t>
      </w:r>
    </w:p>
    <w:p>
      <w:pPr>
        <w:adjustRightInd w:val="0"/>
        <w:snapToGrid w:val="0"/>
        <w:spacing w:line="300" w:lineRule="auto"/>
        <w:ind w:firstLine="420" w:firstLineChars="200"/>
      </w:pPr>
      <w:r>
        <w:t>D</w:t>
      </w:r>
      <w:r>
        <w:rPr>
          <w:rFonts w:hint="eastAsia" w:ascii="宋体" w:hAnsi="宋体"/>
        </w:rPr>
        <w:t>.</w:t>
      </w:r>
      <w:r>
        <w:rPr>
          <w:rFonts w:hint="eastAsia" w:hAnsi="宋体"/>
        </w:rPr>
        <w:t xml:space="preserve"> </w:t>
      </w:r>
      <w:r>
        <w:rPr>
          <w:rFonts w:hAnsi="宋体"/>
        </w:rPr>
        <w:t>以上说法都不正确</w:t>
      </w:r>
    </w:p>
    <w:p>
      <w:pPr>
        <w:adjustRightInd w:val="0"/>
        <w:snapToGrid w:val="0"/>
        <w:spacing w:line="300" w:lineRule="auto"/>
        <w:ind w:firstLine="420" w:firstLineChars="200"/>
      </w:pPr>
      <w:r>
        <w:t>2</w:t>
      </w:r>
      <w:r>
        <w:rPr>
          <w:rFonts w:ascii="宋体" w:hAnsi="宋体"/>
        </w:rPr>
        <w:t>.</w:t>
      </w:r>
      <w:r>
        <w:rPr>
          <w:rFonts w:hAnsi="宋体"/>
        </w:rPr>
        <w:t xml:space="preserve"> 下列</w:t>
      </w:r>
      <w:r>
        <w:rPr>
          <w:rFonts w:hint="eastAsia" w:hAnsi="宋体"/>
        </w:rPr>
        <w:t>每项中的</w:t>
      </w:r>
      <w:r>
        <w:rPr>
          <w:rFonts w:hAnsi="宋体"/>
        </w:rPr>
        <w:t>两</w:t>
      </w:r>
      <w:r>
        <w:rPr>
          <w:rFonts w:hint="eastAsia" w:hAnsi="宋体"/>
        </w:rPr>
        <w:t>个</w:t>
      </w:r>
      <w:r>
        <w:rPr>
          <w:rFonts w:hAnsi="宋体"/>
        </w:rPr>
        <w:t>变量具有相关关系的是（</w:t>
      </w:r>
      <w:r>
        <w:t xml:space="preserve">    </w:t>
      </w:r>
      <w:r>
        <w:rPr>
          <w:rFonts w:hAnsi="宋体"/>
        </w:rPr>
        <w:t>）</w:t>
      </w:r>
    </w:p>
    <w:p>
      <w:pPr>
        <w:adjustRightInd w:val="0"/>
        <w:snapToGrid w:val="0"/>
        <w:spacing w:line="300" w:lineRule="auto"/>
        <w:ind w:firstLine="420" w:firstLineChars="200"/>
      </w:pPr>
      <w:r>
        <w:t>A</w:t>
      </w:r>
      <w:r>
        <w:rPr>
          <w:rFonts w:hint="eastAsia" w:ascii="宋体" w:hAnsi="宋体"/>
        </w:rPr>
        <w:t>.</w:t>
      </w:r>
      <w:r>
        <w:t xml:space="preserve"> </w:t>
      </w:r>
      <w:r>
        <w:rPr>
          <w:rFonts w:hAnsi="宋体"/>
        </w:rPr>
        <w:t>正方体的体积与边长</w:t>
      </w:r>
      <w:r>
        <w:t xml:space="preserve">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rPr>
          <w:rFonts w:hAnsi="宋体"/>
        </w:rPr>
        <w:t>人的身高与体重</w:t>
      </w:r>
    </w:p>
    <w:p>
      <w:pPr>
        <w:adjustRightInd w:val="0"/>
        <w:snapToGrid w:val="0"/>
        <w:spacing w:line="300" w:lineRule="auto"/>
        <w:ind w:firstLine="420" w:firstLineChars="200"/>
      </w:pPr>
      <w:r>
        <w:t>C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rPr>
          <w:rFonts w:hAnsi="宋体"/>
        </w:rPr>
        <w:t>匀速行驶</w:t>
      </w:r>
      <w:r>
        <w:rPr>
          <w:rFonts w:hint="eastAsia" w:hAnsi="宋体"/>
        </w:rPr>
        <w:t>的</w:t>
      </w:r>
      <w:r>
        <w:rPr>
          <w:rFonts w:hAnsi="宋体"/>
        </w:rPr>
        <w:t>车辆的行驶距离与时间</w:t>
      </w:r>
      <w:r>
        <w:t xml:space="preserve">   </w:t>
      </w:r>
      <w:r>
        <w:rPr>
          <w:rFonts w:hint="eastAsia"/>
        </w:rPr>
        <w:tab/>
      </w:r>
      <w:r>
        <w:t>D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rPr>
          <w:rFonts w:hAnsi="宋体"/>
        </w:rPr>
        <w:t>球的半径与体积</w:t>
      </w:r>
    </w:p>
    <w:p>
      <w:pPr>
        <w:adjustRightInd w:val="0"/>
        <w:snapToGrid w:val="0"/>
        <w:spacing w:line="300" w:lineRule="auto"/>
        <w:ind w:firstLine="420" w:firstLineChars="200"/>
      </w:pPr>
      <w:r>
        <w:t>3</w:t>
      </w:r>
      <w:r>
        <w:rPr>
          <w:rFonts w:ascii="宋体" w:hAnsi="宋体"/>
        </w:rPr>
        <w:t>.</w:t>
      </w:r>
      <w:r>
        <w:rPr>
          <w:rFonts w:hAnsi="宋体"/>
        </w:rPr>
        <w:t xml:space="preserve"> 下列说法中不正确的是（</w:t>
      </w:r>
      <w:r>
        <w:t xml:space="preserve">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Ansi="宋体"/>
        </w:rPr>
        <w:t>）</w:t>
      </w:r>
    </w:p>
    <w:p>
      <w:pPr>
        <w:adjustRightInd w:val="0"/>
        <w:snapToGrid w:val="0"/>
        <w:spacing w:line="300" w:lineRule="auto"/>
        <w:ind w:firstLine="420" w:firstLineChars="200"/>
      </w:pPr>
      <w:r>
        <w:t>A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rPr>
          <w:rFonts w:hAnsi="宋体"/>
        </w:rPr>
        <w:t>回归分析中，变量</w:t>
      </w:r>
      <w:r>
        <w:t>x</w:t>
      </w:r>
      <w:r>
        <w:rPr>
          <w:rFonts w:hAnsi="宋体"/>
        </w:rPr>
        <w:t>和</w:t>
      </w:r>
      <w:r>
        <w:t>y</w:t>
      </w:r>
      <w:r>
        <w:rPr>
          <w:rFonts w:hAnsi="宋体"/>
        </w:rPr>
        <w:t>都是普通变量</w:t>
      </w:r>
    </w:p>
    <w:p>
      <w:pPr>
        <w:adjustRightInd w:val="0"/>
        <w:snapToGrid w:val="0"/>
        <w:spacing w:line="300" w:lineRule="auto"/>
        <w:ind w:firstLine="420" w:firstLineChars="200"/>
      </w:pPr>
      <w:r>
        <w:t>B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rPr>
          <w:rFonts w:hAnsi="宋体"/>
        </w:rPr>
        <w:t>变量间的</w:t>
      </w:r>
      <w:r>
        <w:t>关系</w:t>
      </w:r>
      <w:r>
        <w:rPr>
          <w:rFonts w:hAnsi="宋体"/>
        </w:rPr>
        <w:t>若是非确定性关系，那么因变量不能由自变量唯一确定</w:t>
      </w:r>
    </w:p>
    <w:p>
      <w:pPr>
        <w:adjustRightInd w:val="0"/>
        <w:snapToGrid w:val="0"/>
        <w:spacing w:line="300" w:lineRule="auto"/>
        <w:ind w:firstLine="420" w:firstLineChars="200"/>
      </w:pPr>
      <w:r>
        <w:t>C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rPr>
          <w:rFonts w:hAnsi="宋体"/>
        </w:rPr>
        <w:t>回归系数</w:t>
      </w:r>
      <w:r>
        <w:t>可能</w:t>
      </w:r>
      <w:r>
        <w:rPr>
          <w:rFonts w:hAnsi="宋体"/>
        </w:rPr>
        <w:t>是正的也可能是负的</w:t>
      </w:r>
    </w:p>
    <w:p>
      <w:pPr>
        <w:adjustRightInd w:val="0"/>
        <w:snapToGrid w:val="0"/>
        <w:spacing w:line="300" w:lineRule="auto"/>
        <w:ind w:firstLine="420" w:firstLineChars="200"/>
      </w:pPr>
      <w:r>
        <w:t>D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rPr>
          <w:rFonts w:hAnsi="宋体"/>
        </w:rPr>
        <w:t>如果</w:t>
      </w:r>
      <w:r>
        <w:t>回归系数</w:t>
      </w:r>
      <w:r>
        <w:rPr>
          <w:rFonts w:hAnsi="宋体"/>
        </w:rPr>
        <w:t>是负的，</w:t>
      </w:r>
      <w:r>
        <w:t>y</w:t>
      </w:r>
      <w:r>
        <w:rPr>
          <w:rFonts w:hAnsi="宋体"/>
        </w:rPr>
        <w:t>的值随</w:t>
      </w:r>
      <w:r>
        <w:t>x</w:t>
      </w:r>
      <w:r>
        <w:rPr>
          <w:rFonts w:hAnsi="宋体"/>
        </w:rPr>
        <w:t>的增大而减小</w:t>
      </w:r>
    </w:p>
    <w:p>
      <w:pPr>
        <w:adjustRightInd w:val="0"/>
        <w:snapToGrid w:val="0"/>
        <w:spacing w:line="300" w:lineRule="auto"/>
        <w:ind w:firstLine="420" w:firstLineChars="200"/>
      </w:pPr>
      <w:r>
        <w:t>4</w:t>
      </w:r>
      <w:r>
        <w:rPr>
          <w:rFonts w:ascii="宋体" w:hAnsi="宋体"/>
        </w:rPr>
        <w:t>.</w:t>
      </w:r>
      <w:r>
        <w:rPr>
          <w:rFonts w:hAnsi="宋体"/>
        </w:rPr>
        <w:t xml:space="preserve"> 线性回归方程</w:t>
      </w:r>
      <w:r>
        <w:rPr>
          <w:position w:val="-10"/>
        </w:rPr>
        <w:drawing>
          <wp:inline distT="0" distB="0" distL="114300" distR="114300">
            <wp:extent cx="139700" cy="203200"/>
            <wp:effectExtent l="0" t="0" r="12700" b="5715"/>
            <wp:docPr id="2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＝bx</w:t>
      </w:r>
      <w:r>
        <w:rPr>
          <w:rFonts w:hAnsi="宋体"/>
        </w:rPr>
        <w:t>＋</w:t>
      </w:r>
      <w:r>
        <w:t>a</w:t>
      </w:r>
      <w:r>
        <w:rPr>
          <w:rFonts w:hAnsi="宋体"/>
        </w:rPr>
        <w:t>必过（</w:t>
      </w:r>
      <w:r>
        <w:t xml:space="preserve">   </w:t>
      </w:r>
      <w:r>
        <w:rPr>
          <w:rFonts w:hint="eastAsia"/>
        </w:rPr>
        <w:t xml:space="preserve"> </w:t>
      </w:r>
      <w:r>
        <w:rPr>
          <w:rFonts w:hAnsi="宋体"/>
        </w:rPr>
        <w:t>）</w:t>
      </w:r>
    </w:p>
    <w:p>
      <w:pPr>
        <w:adjustRightInd w:val="0"/>
        <w:snapToGrid w:val="0"/>
        <w:spacing w:line="300" w:lineRule="auto"/>
        <w:ind w:firstLine="420" w:firstLineChars="200"/>
      </w:pPr>
      <w:r>
        <w:t>A</w:t>
      </w:r>
      <w:r>
        <w:rPr>
          <w:rFonts w:ascii="宋体" w:hAnsi="宋体"/>
        </w:rPr>
        <w:t>.</w:t>
      </w:r>
      <w:r>
        <w:t xml:space="preserve"> （0</w:t>
      </w:r>
      <w:r>
        <w:rPr>
          <w:rFonts w:hAnsi="宋体"/>
        </w:rPr>
        <w:t>，</w:t>
      </w:r>
      <w:r>
        <w:t>0）</w:t>
      </w:r>
      <w:r>
        <w:rPr>
          <w:rFonts w:hAnsi="宋体"/>
        </w:rPr>
        <w:t>点</w:t>
      </w:r>
      <w:r>
        <w:t xml:space="preserve">   </w:t>
      </w:r>
      <w:r>
        <w:rPr>
          <w:rFonts w:hint="eastAsia"/>
        </w:rPr>
        <w:tab/>
      </w:r>
      <w:r>
        <w:t>B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t>（</w:t>
      </w:r>
      <w:r>
        <w:rPr>
          <w:position w:val="-6"/>
        </w:rPr>
        <w:drawing>
          <wp:inline distT="0" distB="0" distL="114300" distR="114300">
            <wp:extent cx="139700" cy="165100"/>
            <wp:effectExtent l="0" t="0" r="12700" b="5080"/>
            <wp:docPr id="2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，</w:t>
      </w:r>
      <w:r>
        <w:t>0）</w:t>
      </w:r>
      <w:r>
        <w:rPr>
          <w:rFonts w:hAnsi="宋体"/>
        </w:rPr>
        <w:t>点</w:t>
      </w:r>
      <w:r>
        <w:t xml:space="preserve">  </w:t>
      </w:r>
      <w:r>
        <w:rPr>
          <w:rFonts w:hint="eastAsia"/>
        </w:rPr>
        <w:tab/>
      </w:r>
      <w:r>
        <w:t>C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t>（0</w:t>
      </w:r>
      <w:r>
        <w:rPr>
          <w:rFonts w:hAnsi="宋体"/>
        </w:rPr>
        <w:t>，</w:t>
      </w:r>
      <w:r>
        <w:rPr>
          <w:position w:val="-10"/>
        </w:rPr>
        <w:drawing>
          <wp:inline distT="0" distB="0" distL="114300" distR="114300">
            <wp:extent cx="139700" cy="190500"/>
            <wp:effectExtent l="0" t="0" r="12700" b="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  <w:r>
        <w:rPr>
          <w:rFonts w:hAnsi="宋体"/>
        </w:rPr>
        <w:t>点</w:t>
      </w:r>
      <w:r>
        <w:t xml:space="preserve"> </w:t>
      </w:r>
      <w:r>
        <w:rPr>
          <w:rFonts w:hint="eastAsia"/>
        </w:rPr>
        <w:tab/>
      </w:r>
      <w:r>
        <w:t>D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t>（</w:t>
      </w:r>
      <w:r>
        <w:rPr>
          <w:position w:val="-6"/>
        </w:rPr>
        <w:drawing>
          <wp:inline distT="0" distB="0" distL="114300" distR="114300">
            <wp:extent cx="139700" cy="165100"/>
            <wp:effectExtent l="0" t="0" r="12700" b="5080"/>
            <wp:docPr id="2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，</w:t>
      </w:r>
      <w:r>
        <w:rPr>
          <w:position w:val="-10"/>
        </w:rPr>
        <w:drawing>
          <wp:inline distT="0" distB="0" distL="114300" distR="114300">
            <wp:extent cx="139700" cy="190500"/>
            <wp:effectExtent l="0" t="0" r="12700" b="0"/>
            <wp:docPr id="2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  <w:r>
        <w:rPr>
          <w:rFonts w:hAnsi="宋体"/>
        </w:rPr>
        <w:t>点</w:t>
      </w:r>
    </w:p>
    <w:p>
      <w:pPr>
        <w:adjustRightInd w:val="0"/>
        <w:snapToGrid w:val="0"/>
        <w:spacing w:line="300" w:lineRule="auto"/>
        <w:ind w:firstLine="420" w:firstLineChars="200"/>
      </w:pPr>
      <w:r>
        <w:t>5</w:t>
      </w:r>
      <w:r>
        <w:rPr>
          <w:rFonts w:ascii="宋体" w:hAnsi="宋体"/>
        </w:rPr>
        <w:t>.</w:t>
      </w:r>
      <w:r>
        <w:rPr>
          <w:rFonts w:hAnsi="宋体"/>
        </w:rPr>
        <w:t xml:space="preserve"> 若变量</w:t>
      </w:r>
      <w:r>
        <w:t>y</w:t>
      </w:r>
      <w:r>
        <w:rPr>
          <w:rFonts w:hAnsi="宋体"/>
        </w:rPr>
        <w:t>与</w:t>
      </w:r>
      <w:r>
        <w:t>x</w:t>
      </w:r>
      <w:r>
        <w:rPr>
          <w:rFonts w:hAnsi="宋体"/>
        </w:rPr>
        <w:t>之间的相关系数</w:t>
      </w:r>
      <w:r>
        <w:t>r＝</w:t>
      </w:r>
      <w:r>
        <w:rPr>
          <w:rFonts w:hAnsi="宋体"/>
        </w:rPr>
        <w:t>－</w:t>
      </w:r>
      <w:r>
        <w:t>0</w:t>
      </w:r>
      <w:r>
        <w:rPr>
          <w:rFonts w:ascii="宋体" w:hAnsi="宋体"/>
          <w:b/>
        </w:rPr>
        <w:t>.</w:t>
      </w:r>
      <w:r>
        <w:t>9362</w:t>
      </w:r>
      <w:r>
        <w:rPr>
          <w:rFonts w:hAnsi="宋体"/>
        </w:rPr>
        <w:t>，查表得到相关系数临界值</w:t>
      </w:r>
      <w:r>
        <w:t>r</w:t>
      </w:r>
      <w:r>
        <w:rPr>
          <w:vertAlign w:val="subscript"/>
        </w:rPr>
        <w:t>0</w:t>
      </w:r>
      <w:r>
        <w:rPr>
          <w:rFonts w:ascii="宋体" w:hAnsi="宋体"/>
          <w:b/>
          <w:vertAlign w:val="subscript"/>
        </w:rPr>
        <w:t>.</w:t>
      </w:r>
      <w:r>
        <w:rPr>
          <w:vertAlign w:val="subscript"/>
        </w:rPr>
        <w:t>05</w:t>
      </w:r>
      <w:r>
        <w:t>＝0</w:t>
      </w:r>
      <w:r>
        <w:rPr>
          <w:rFonts w:ascii="宋体" w:hAnsi="宋体"/>
          <w:b/>
        </w:rPr>
        <w:t>.</w:t>
      </w:r>
      <w:r>
        <w:t>8013</w:t>
      </w:r>
      <w:r>
        <w:rPr>
          <w:rFonts w:hAnsi="宋体"/>
        </w:rPr>
        <w:t>，则变量</w:t>
      </w:r>
      <w:r>
        <w:t>y</w:t>
      </w:r>
      <w:r>
        <w:rPr>
          <w:rFonts w:hAnsi="宋体"/>
        </w:rPr>
        <w:t>与</w:t>
      </w:r>
      <w:r>
        <w:t>x</w:t>
      </w:r>
      <w:r>
        <w:rPr>
          <w:rFonts w:hAnsi="宋体"/>
        </w:rPr>
        <w:t>之间（</w:t>
      </w:r>
      <w:r>
        <w:t xml:space="preserve">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Ansi="宋体"/>
        </w:rPr>
        <w:t>）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t>A</w:t>
      </w:r>
      <w:r>
        <w:rPr>
          <w:rFonts w:ascii="宋体" w:hAnsi="宋体"/>
        </w:rPr>
        <w:t>.</w:t>
      </w:r>
      <w:r>
        <w:t xml:space="preserve"> </w:t>
      </w:r>
      <w:r>
        <w:rPr>
          <w:rFonts w:hAnsi="宋体"/>
        </w:rPr>
        <w:t>不具有线性相关关系</w:t>
      </w:r>
      <w:r>
        <w:t xml:space="preserve">            </w:t>
      </w:r>
      <w:r>
        <w:rPr>
          <w:rFonts w:hint="eastAsia"/>
        </w:rPr>
        <w:tab/>
      </w:r>
    </w:p>
    <w:p>
      <w:pPr>
        <w:adjustRightInd w:val="0"/>
        <w:snapToGrid w:val="0"/>
        <w:spacing w:line="300" w:lineRule="auto"/>
        <w:ind w:firstLine="420" w:firstLineChars="200"/>
      </w:pPr>
      <w:r>
        <w:t>B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rPr>
          <w:rFonts w:hAnsi="宋体"/>
        </w:rPr>
        <w:t>具有线性相关关系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t>C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rPr>
          <w:rFonts w:hAnsi="宋体"/>
        </w:rPr>
        <w:t>它们</w:t>
      </w:r>
      <w:r>
        <w:rPr>
          <w:rFonts w:hint="eastAsia" w:hAnsi="宋体"/>
        </w:rPr>
        <w:t>之间</w:t>
      </w:r>
      <w:r>
        <w:rPr>
          <w:rFonts w:hAnsi="宋体"/>
        </w:rPr>
        <w:t>的线性关系还</w:t>
      </w:r>
      <w:r>
        <w:rPr>
          <w:rFonts w:hint="eastAsia" w:hAnsi="宋体"/>
        </w:rPr>
        <w:t>需</w:t>
      </w:r>
      <w:r>
        <w:rPr>
          <w:rFonts w:hAnsi="宋体"/>
        </w:rPr>
        <w:t>要进一步</w:t>
      </w:r>
      <w:r>
        <w:t xml:space="preserve">确定  </w:t>
      </w:r>
    </w:p>
    <w:p>
      <w:pPr>
        <w:adjustRightInd w:val="0"/>
        <w:snapToGrid w:val="0"/>
        <w:spacing w:line="300" w:lineRule="auto"/>
        <w:ind w:firstLine="420" w:firstLineChars="200"/>
      </w:pPr>
      <w:r>
        <w:t>D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rPr>
          <w:rFonts w:hAnsi="宋体"/>
        </w:rPr>
        <w:t>不</w:t>
      </w:r>
      <w:r>
        <w:rPr>
          <w:rFonts w:hint="eastAsia" w:hAnsi="宋体"/>
        </w:rPr>
        <w:t>能</w:t>
      </w:r>
      <w:r>
        <w:rPr>
          <w:rFonts w:hAnsi="宋体"/>
        </w:rPr>
        <w:t>确定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hAnsi="宋体"/>
        </w:rPr>
      </w:pPr>
    </w:p>
    <w:p>
      <w:pPr>
        <w:adjustRightInd w:val="0"/>
        <w:snapToGrid w:val="0"/>
        <w:spacing w:line="300" w:lineRule="auto"/>
        <w:rPr>
          <w:b/>
        </w:rPr>
      </w:pPr>
      <w:r>
        <w:rPr>
          <w:rFonts w:hAnsi="宋体"/>
          <w:b/>
        </w:rPr>
        <w:t>二、填空题</w:t>
      </w:r>
    </w:p>
    <w:p>
      <w:pPr>
        <w:adjustRightInd w:val="0"/>
        <w:snapToGrid w:val="0"/>
        <w:spacing w:line="300" w:lineRule="auto"/>
        <w:ind w:firstLine="420" w:firstLineChars="200"/>
        <w:rPr>
          <w:u w:val="single"/>
        </w:rPr>
      </w:pPr>
      <w:r>
        <w:t>6</w:t>
      </w:r>
      <w:r>
        <w:rPr>
          <w:rFonts w:ascii="宋体" w:hAnsi="宋体"/>
        </w:rPr>
        <w:t>.</w:t>
      </w:r>
      <w:r>
        <w:rPr>
          <w:rFonts w:hAnsi="宋体"/>
        </w:rPr>
        <w:t xml:space="preserve"> 下列关系</w:t>
      </w:r>
      <w:r>
        <w:rPr>
          <w:rFonts w:hint="eastAsia" w:hAnsi="宋体"/>
        </w:rPr>
        <w:t>中</w:t>
      </w:r>
      <w:r>
        <w:rPr>
          <w:rFonts w:hAnsi="宋体"/>
        </w:rPr>
        <w:t>：</w:t>
      </w:r>
      <w:r>
        <w:rPr>
          <w:rFonts w:ascii="宋体" w:hAnsi="宋体"/>
        </w:rPr>
        <w:t>①</w:t>
      </w:r>
      <w:r>
        <w:t xml:space="preserve"> </w:t>
      </w:r>
      <w:r>
        <w:rPr>
          <w:rFonts w:hAnsi="宋体"/>
        </w:rPr>
        <w:t>人的年龄与他（她）拥有的财富之间的关系；</w:t>
      </w:r>
      <w:r>
        <w:rPr>
          <w:rFonts w:ascii="宋体" w:hAnsi="宋体"/>
        </w:rPr>
        <w:t>②</w:t>
      </w:r>
      <w:r>
        <w:t xml:space="preserve"> </w:t>
      </w:r>
      <w:r>
        <w:rPr>
          <w:rFonts w:hAnsi="宋体"/>
        </w:rPr>
        <w:t>曲线上的点与该点的坐标之间的关系；</w:t>
      </w:r>
      <w:r>
        <w:rPr>
          <w:rFonts w:ascii="宋体" w:hAnsi="宋体"/>
        </w:rPr>
        <w:t>③</w:t>
      </w:r>
      <w:r>
        <w:t xml:space="preserve"> </w:t>
      </w:r>
      <w:r>
        <w:rPr>
          <w:rFonts w:hAnsi="宋体"/>
        </w:rPr>
        <w:t>苹果的产量与气候之间的关系；</w:t>
      </w:r>
      <w:r>
        <w:rPr>
          <w:rFonts w:ascii="宋体" w:hAnsi="宋体"/>
        </w:rPr>
        <w:t>④</w:t>
      </w:r>
      <w:r>
        <w:t xml:space="preserve"> </w:t>
      </w:r>
      <w:r>
        <w:rPr>
          <w:rFonts w:hAnsi="宋体"/>
        </w:rPr>
        <w:t>森林中的同一种树木，其断面直径与</w:t>
      </w:r>
      <w:r>
        <w:rPr>
          <w:rFonts w:hint="eastAsia" w:hAnsi="宋体"/>
        </w:rPr>
        <w:t>树木</w:t>
      </w:r>
      <w:r>
        <w:rPr>
          <w:rFonts w:hAnsi="宋体"/>
        </w:rPr>
        <w:t>高度之间的关系；</w:t>
      </w:r>
      <w:r>
        <w:rPr>
          <w:rFonts w:ascii="宋体" w:hAnsi="宋体"/>
        </w:rPr>
        <w:t>⑤</w:t>
      </w:r>
      <w:r>
        <w:t xml:space="preserve"> </w:t>
      </w:r>
      <w:r>
        <w:rPr>
          <w:rFonts w:hAnsi="宋体"/>
        </w:rPr>
        <w:t>学生与他（她）的学号之间的关系</w:t>
      </w:r>
      <w:r>
        <w:rPr>
          <w:rFonts w:hint="eastAsia" w:hAnsi="宋体"/>
        </w:rPr>
        <w:t>，</w:t>
      </w:r>
      <w:r>
        <w:rPr>
          <w:rFonts w:hAnsi="宋体"/>
        </w:rPr>
        <w:t>其中有相关关系的是</w:t>
      </w:r>
      <w:r>
        <w:rPr>
          <w:rFonts w:hint="eastAsia"/>
          <w:u w:val="single"/>
        </w:rPr>
        <w:t>______________</w:t>
      </w:r>
      <w:r>
        <w:rPr>
          <w:rFonts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t>7</w:t>
      </w:r>
      <w:r>
        <w:rPr>
          <w:rFonts w:ascii="宋体" w:hAnsi="宋体"/>
        </w:rPr>
        <w:t>.</w:t>
      </w:r>
      <w:r>
        <w:rPr>
          <w:rFonts w:hAnsi="宋体"/>
        </w:rPr>
        <w:t xml:space="preserve"> 回归直线方</w:t>
      </w:r>
      <w:r>
        <w:rPr>
          <w:rFonts w:hint="eastAsia" w:hAnsi="宋体"/>
        </w:rPr>
        <w:t>程</w:t>
      </w:r>
      <w:r>
        <w:rPr>
          <w:rFonts w:hAnsi="宋体"/>
        </w:rPr>
        <w:t>：</w:t>
      </w:r>
      <w:r>
        <w:rPr>
          <w:position w:val="-10"/>
        </w:rPr>
        <w:drawing>
          <wp:inline distT="0" distB="0" distL="114300" distR="114300">
            <wp:extent cx="660400" cy="203200"/>
            <wp:effectExtent l="0" t="0" r="6350" b="5715"/>
            <wp:docPr id="2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10"/>
        </w:rPr>
        <w:t>，其中</w:t>
      </w:r>
      <w:r>
        <w:rPr>
          <w:position w:val="-10"/>
        </w:rPr>
        <w:object>
          <v:shape id="_x0000_i1037" o:spt="75" type="#_x0000_t75" style="height:16pt;width:185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25" r:id="rId15">
            <o:LockedField>false</o:LockedField>
          </o:OLEObject>
        </w:object>
      </w:r>
      <w:r>
        <w:rPr>
          <w:rFonts w:hint="eastAsia" w:ascii="宋体" w:hAnsi="宋体"/>
          <w:position w:val="-10"/>
        </w:rPr>
        <w:t>.</w:t>
      </w:r>
    </w:p>
    <w:p>
      <w:pPr>
        <w:adjustRightInd w:val="0"/>
        <w:snapToGrid w:val="0"/>
        <w:spacing w:line="300" w:lineRule="auto"/>
        <w:ind w:firstLine="420" w:firstLineChars="200"/>
      </w:pPr>
      <w:r>
        <w:t>8</w:t>
      </w:r>
      <w:r>
        <w:rPr>
          <w:rFonts w:ascii="宋体" w:hAnsi="宋体"/>
        </w:rPr>
        <w:t>.</w:t>
      </w:r>
      <w:r>
        <w:rPr>
          <w:rFonts w:hAnsi="宋体"/>
        </w:rPr>
        <w:t xml:space="preserve"> </w:t>
      </w:r>
      <w:r>
        <w:rPr>
          <w:u w:val="single"/>
        </w:rPr>
        <w:t xml:space="preserve">                   </w:t>
      </w:r>
      <w:r>
        <w:rPr>
          <w:rFonts w:hAnsi="宋体"/>
        </w:rPr>
        <w:t>叫做变量</w:t>
      </w:r>
      <w:r>
        <w:t>y</w:t>
      </w:r>
      <w:r>
        <w:rPr>
          <w:rFonts w:hAnsi="宋体"/>
        </w:rPr>
        <w:t>与</w:t>
      </w:r>
      <w:r>
        <w:t>x</w:t>
      </w:r>
      <w:r>
        <w:rPr>
          <w:rFonts w:hAnsi="宋体"/>
        </w:rPr>
        <w:t>之间的相关系数</w:t>
      </w:r>
      <w:r>
        <w:rPr>
          <w:rFonts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</w:pPr>
      <w:r>
        <w:t>9</w:t>
      </w:r>
      <w:r>
        <w:rPr>
          <w:rFonts w:ascii="宋体" w:hAnsi="宋体"/>
        </w:rPr>
        <w:t>.</w:t>
      </w:r>
      <w:r>
        <w:rPr>
          <w:rFonts w:hAnsi="宋体"/>
        </w:rPr>
        <w:t xml:space="preserve"> 相应于显著性水平</w:t>
      </w:r>
      <w:r>
        <w:t>0</w:t>
      </w:r>
      <w:r>
        <w:rPr>
          <w:rFonts w:hint="eastAsia" w:ascii="宋体" w:hAnsi="宋体"/>
        </w:rPr>
        <w:t>.</w:t>
      </w:r>
      <w:r>
        <w:t>05</w:t>
      </w:r>
      <w:r>
        <w:rPr>
          <w:rFonts w:hAnsi="宋体"/>
        </w:rPr>
        <w:t>，观测值为</w:t>
      </w:r>
      <w:r>
        <w:t>10</w:t>
      </w:r>
      <w:r>
        <w:rPr>
          <w:rFonts w:hAnsi="宋体"/>
        </w:rPr>
        <w:t>组的相关系数</w:t>
      </w:r>
      <w:r>
        <w:rPr>
          <w:rFonts w:hint="eastAsia" w:hAnsi="宋体"/>
        </w:rPr>
        <w:t>的</w:t>
      </w:r>
      <w:r>
        <w:rPr>
          <w:rFonts w:hAnsi="宋体"/>
        </w:rPr>
        <w:t>临界值为</w:t>
      </w:r>
      <w:r>
        <w:t xml:space="preserve"> </w:t>
      </w:r>
      <w:r>
        <w:rPr>
          <w:u w:val="single"/>
        </w:rPr>
        <w:t xml:space="preserve">               </w:t>
      </w:r>
      <w:r>
        <w:t xml:space="preserve"> </w:t>
      </w:r>
      <w:r>
        <w:rPr>
          <w:rFonts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t>10</w:t>
      </w:r>
      <w:r>
        <w:rPr>
          <w:rFonts w:ascii="宋体" w:hAnsi="宋体"/>
        </w:rPr>
        <w:t>.</w:t>
      </w:r>
      <w:r>
        <w:rPr>
          <w:rFonts w:hAnsi="宋体"/>
        </w:rPr>
        <w:t xml:space="preserve"> 对于回归方程</w:t>
      </w:r>
      <w:r>
        <w:rPr>
          <w:position w:val="-10"/>
        </w:rPr>
        <w:drawing>
          <wp:inline distT="0" distB="0" distL="114300" distR="114300">
            <wp:extent cx="1016000" cy="203200"/>
            <wp:effectExtent l="0" t="0" r="12700" b="5715"/>
            <wp:docPr id="2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，当</w:t>
      </w:r>
      <w:r>
        <w:t>x＝28</w:t>
      </w:r>
      <w:r>
        <w:rPr>
          <w:rFonts w:hAnsi="宋体"/>
        </w:rPr>
        <w:t>时，</w:t>
      </w:r>
      <w:r>
        <w:t>y</w:t>
      </w:r>
      <w:r>
        <w:rPr>
          <w:rFonts w:hAnsi="宋体"/>
        </w:rPr>
        <w:t>的估计值是</w:t>
      </w:r>
      <w:r>
        <w:rPr>
          <w:u w:val="single"/>
        </w:rPr>
        <w:t xml:space="preserve">              </w:t>
      </w:r>
      <w:r>
        <w:rPr>
          <w:rFonts w:ascii="宋体" w:hAnsi="宋体"/>
        </w:rPr>
        <w:t>.</w:t>
      </w:r>
    </w:p>
    <w:p>
      <w:pPr>
        <w:adjustRightInd w:val="0"/>
        <w:snapToGrid w:val="0"/>
        <w:spacing w:line="300" w:lineRule="auto"/>
        <w:ind w:firstLine="200"/>
        <w:rPr>
          <w:rFonts w:hint="eastAsia" w:hAnsi="宋体"/>
          <w:b/>
        </w:rPr>
      </w:pPr>
    </w:p>
    <w:p>
      <w:pPr>
        <w:adjustRightInd w:val="0"/>
        <w:snapToGrid w:val="0"/>
        <w:spacing w:line="300" w:lineRule="auto"/>
        <w:rPr>
          <w:b/>
        </w:rPr>
      </w:pPr>
      <w:r>
        <w:rPr>
          <w:rFonts w:hAnsi="宋体"/>
          <w:b/>
        </w:rPr>
        <w:t>三、解答题</w:t>
      </w:r>
    </w:p>
    <w:p>
      <w:pPr>
        <w:adjustRightInd w:val="0"/>
        <w:snapToGrid w:val="0"/>
        <w:spacing w:line="300" w:lineRule="auto"/>
        <w:ind w:firstLine="420" w:firstLineChars="200"/>
      </w:pPr>
      <w:r>
        <w:t>11</w:t>
      </w:r>
      <w:r>
        <w:rPr>
          <w:rFonts w:ascii="宋体" w:hAnsi="宋体"/>
        </w:rPr>
        <w:t>.</w:t>
      </w:r>
      <w:r>
        <w:rPr>
          <w:rFonts w:hAnsi="宋体"/>
        </w:rPr>
        <w:t xml:space="preserve"> 某种合金的抗拉强度</w:t>
      </w:r>
      <w:r>
        <w:t>y（kg/m</w:t>
      </w:r>
      <w:r>
        <w:rPr>
          <w:position w:val="-6"/>
        </w:rPr>
        <w:drawing>
          <wp:inline distT="0" distB="0" distL="114300" distR="114300">
            <wp:extent cx="215900" cy="203200"/>
            <wp:effectExtent l="0" t="0" r="12700" b="5080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  <w:r>
        <w:rPr>
          <w:rFonts w:hAnsi="宋体"/>
        </w:rPr>
        <w:t>与其中的含碳量</w:t>
      </w:r>
      <w:r>
        <w:t>x（%）</w:t>
      </w:r>
      <w:r>
        <w:rPr>
          <w:rFonts w:hAnsi="宋体"/>
        </w:rPr>
        <w:t>有关，今测得</w:t>
      </w:r>
      <w:r>
        <w:t>12</w:t>
      </w:r>
      <w:r>
        <w:rPr>
          <w:rFonts w:hint="eastAsia" w:hAnsi="宋体"/>
        </w:rPr>
        <w:t>组</w:t>
      </w:r>
      <w:r>
        <w:rPr>
          <w:rFonts w:hAnsi="宋体"/>
        </w:rPr>
        <w:t>数据如下表所示：</w:t>
      </w:r>
    </w:p>
    <w:tbl>
      <w:tblPr>
        <w:tblStyle w:val="14"/>
        <w:tblW w:w="8112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047"/>
        <w:gridCol w:w="1308"/>
        <w:gridCol w:w="1047"/>
        <w:gridCol w:w="1047"/>
        <w:gridCol w:w="1308"/>
        <w:gridCol w:w="1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x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10</w:t>
            </w:r>
          </w:p>
        </w:tc>
        <w:tc>
          <w:tcPr>
            <w:tcW w:w="130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11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12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13</w:t>
            </w:r>
          </w:p>
        </w:tc>
        <w:tc>
          <w:tcPr>
            <w:tcW w:w="130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14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y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42</w:t>
            </w:r>
            <w:r>
              <w:rPr>
                <w:rFonts w:ascii="宋体" w:hAnsi="宋体"/>
              </w:rPr>
              <w:t>.</w:t>
            </w:r>
            <w:r>
              <w:t>0</w:t>
            </w:r>
          </w:p>
        </w:tc>
        <w:tc>
          <w:tcPr>
            <w:tcW w:w="130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43</w:t>
            </w:r>
            <w:r>
              <w:rPr>
                <w:rFonts w:ascii="宋体" w:hAnsi="宋体"/>
              </w:rPr>
              <w:t>.</w:t>
            </w:r>
            <w:r>
              <w:t>5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45</w:t>
            </w:r>
            <w:r>
              <w:rPr>
                <w:rFonts w:ascii="宋体" w:hAnsi="宋体"/>
              </w:rPr>
              <w:t>.</w:t>
            </w:r>
            <w:r>
              <w:t>0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45</w:t>
            </w:r>
            <w:r>
              <w:rPr>
                <w:rFonts w:ascii="宋体" w:hAnsi="宋体"/>
              </w:rPr>
              <w:t>.</w:t>
            </w:r>
            <w:r>
              <w:t>5</w:t>
            </w:r>
          </w:p>
        </w:tc>
        <w:tc>
          <w:tcPr>
            <w:tcW w:w="130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45</w:t>
            </w:r>
            <w:r>
              <w:rPr>
                <w:rFonts w:ascii="宋体" w:hAnsi="宋体"/>
              </w:rPr>
              <w:t>.</w:t>
            </w:r>
            <w:r>
              <w:t>0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47</w:t>
            </w:r>
            <w:r>
              <w:rPr>
                <w:rFonts w:ascii="宋体" w:hAnsi="宋体"/>
              </w:rPr>
              <w:t>.</w:t>
            </w: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x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16</w:t>
            </w:r>
          </w:p>
        </w:tc>
        <w:tc>
          <w:tcPr>
            <w:tcW w:w="130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17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18</w:t>
            </w:r>
          </w:p>
        </w:tc>
        <w:tc>
          <w:tcPr>
            <w:tcW w:w="1047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20</w:t>
            </w:r>
          </w:p>
        </w:tc>
        <w:tc>
          <w:tcPr>
            <w:tcW w:w="1308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21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8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y</w:t>
            </w:r>
          </w:p>
        </w:tc>
        <w:tc>
          <w:tcPr>
            <w:tcW w:w="1047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49</w:t>
            </w:r>
            <w:r>
              <w:rPr>
                <w:rFonts w:ascii="宋体" w:hAnsi="宋体"/>
              </w:rPr>
              <w:t>.</w:t>
            </w:r>
            <w:r>
              <w:t>0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53</w:t>
            </w:r>
            <w:r>
              <w:rPr>
                <w:rFonts w:ascii="宋体" w:hAnsi="宋体"/>
              </w:rPr>
              <w:t>.</w:t>
            </w:r>
            <w:r>
              <w:t>0</w:t>
            </w:r>
          </w:p>
        </w:tc>
        <w:tc>
          <w:tcPr>
            <w:tcW w:w="1047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50</w:t>
            </w:r>
            <w:r>
              <w:rPr>
                <w:rFonts w:ascii="宋体" w:hAnsi="宋体"/>
              </w:rPr>
              <w:t>.</w:t>
            </w:r>
            <w:r>
              <w:t>0</w:t>
            </w:r>
          </w:p>
        </w:tc>
        <w:tc>
          <w:tcPr>
            <w:tcW w:w="1047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55</w:t>
            </w:r>
            <w:r>
              <w:rPr>
                <w:rFonts w:ascii="宋体" w:hAnsi="宋体"/>
              </w:rPr>
              <w:t>.</w:t>
            </w:r>
            <w:r>
              <w:t>0</w:t>
            </w:r>
          </w:p>
        </w:tc>
        <w:tc>
          <w:tcPr>
            <w:tcW w:w="130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55</w:t>
            </w:r>
            <w:r>
              <w:rPr>
                <w:rFonts w:ascii="宋体" w:hAnsi="宋体"/>
              </w:rPr>
              <w:t>.</w:t>
            </w:r>
            <w:r>
              <w:t>0</w:t>
            </w:r>
          </w:p>
        </w:tc>
        <w:tc>
          <w:tcPr>
            <w:tcW w:w="157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60</w:t>
            </w:r>
            <w:r>
              <w:rPr>
                <w:rFonts w:ascii="宋体" w:hAnsi="宋体"/>
              </w:rPr>
              <w:t>.</w:t>
            </w:r>
            <w:r>
              <w:t>0</w:t>
            </w:r>
          </w:p>
        </w:tc>
      </w:tr>
    </w:tbl>
    <w:p>
      <w:pPr>
        <w:adjustRightInd w:val="0"/>
        <w:snapToGrid w:val="0"/>
        <w:spacing w:line="300" w:lineRule="auto"/>
        <w:ind w:firstLine="420" w:firstLineChars="200"/>
      </w:pPr>
      <w:r>
        <w:rPr>
          <w:rFonts w:hAnsi="宋体"/>
        </w:rPr>
        <w:t>利用上述</w:t>
      </w:r>
      <w:r>
        <w:rPr>
          <w:rFonts w:hint="eastAsia" w:hAnsi="宋体"/>
        </w:rPr>
        <w:t>数据</w:t>
      </w:r>
      <w:r>
        <w:rPr>
          <w:rFonts w:hAnsi="宋体"/>
        </w:rPr>
        <w:t>：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int="eastAsia" w:hAnsi="宋体"/>
        </w:rPr>
        <w:t>（1）</w:t>
      </w:r>
      <w:r>
        <w:rPr>
          <w:rFonts w:hAnsi="宋体"/>
        </w:rPr>
        <w:t>作出</w:t>
      </w:r>
      <w:r>
        <w:rPr>
          <w:rFonts w:hint="eastAsia" w:hAnsi="宋体"/>
        </w:rPr>
        <w:t>该种合金</w:t>
      </w:r>
      <w:r>
        <w:rPr>
          <w:rFonts w:hAnsi="宋体"/>
        </w:rPr>
        <w:t>抗拉强度</w:t>
      </w:r>
      <w:r>
        <w:t>y</w:t>
      </w:r>
      <w:r>
        <w:rPr>
          <w:rFonts w:hAnsi="宋体"/>
        </w:rPr>
        <w:t>关于含碳量</w:t>
      </w:r>
      <w:r>
        <w:t>x</w:t>
      </w:r>
      <w:r>
        <w:rPr>
          <w:rFonts w:hAnsi="宋体"/>
        </w:rPr>
        <w:t>的散点图；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int="eastAsia" w:hAnsi="宋体"/>
        </w:rPr>
        <w:t>（2）</w:t>
      </w:r>
      <w:r>
        <w:rPr>
          <w:rFonts w:hAnsi="宋体"/>
        </w:rPr>
        <w:t>建立</w:t>
      </w:r>
      <w:r>
        <w:t>y</w:t>
      </w:r>
      <w:r>
        <w:rPr>
          <w:rFonts w:hAnsi="宋体"/>
        </w:rPr>
        <w:t>关于</w:t>
      </w:r>
      <w:r>
        <w:t>x</w:t>
      </w:r>
      <w:r>
        <w:rPr>
          <w:rFonts w:hAnsi="宋体"/>
        </w:rPr>
        <w:t>的一元线性回归方程</w:t>
      </w:r>
      <w:r>
        <w:rPr>
          <w:rFonts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</w:pPr>
      <w:r>
        <w:t>12</w:t>
      </w:r>
      <w:r>
        <w:rPr>
          <w:rFonts w:ascii="宋体" w:hAnsi="宋体"/>
        </w:rPr>
        <w:t>.</w:t>
      </w:r>
      <w:r>
        <w:rPr>
          <w:rFonts w:hAnsi="宋体"/>
        </w:rPr>
        <w:t xml:space="preserve"> 在钢丝线含碳量对于电阻的效应的研究中，得到如下数据：</w:t>
      </w:r>
    </w:p>
    <w:tbl>
      <w:tblPr>
        <w:tblStyle w:val="14"/>
        <w:tblW w:w="8327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281"/>
        <w:gridCol w:w="1822"/>
        <w:gridCol w:w="16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92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rPr>
                <w:rFonts w:hAnsi="宋体"/>
              </w:rPr>
              <w:t>含碳量</w:t>
            </w:r>
            <w:r>
              <w:t>x%</w:t>
            </w:r>
          </w:p>
        </w:tc>
        <w:tc>
          <w:tcPr>
            <w:tcW w:w="128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hint="eastAsia" w:ascii="宋体" w:hAnsi="宋体"/>
              </w:rPr>
              <w:t>.</w:t>
            </w:r>
            <w:r>
              <w:t>10</w:t>
            </w:r>
          </w:p>
        </w:tc>
        <w:tc>
          <w:tcPr>
            <w:tcW w:w="182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30</w:t>
            </w:r>
          </w:p>
        </w:tc>
        <w:tc>
          <w:tcPr>
            <w:tcW w:w="160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40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92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rPr>
                <w:rFonts w:hAnsi="宋体"/>
              </w:rPr>
              <w:t>电阻</w:t>
            </w:r>
            <w:r>
              <w:t>y</w:t>
            </w:r>
          </w:p>
        </w:tc>
        <w:tc>
          <w:tcPr>
            <w:tcW w:w="128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15</w:t>
            </w:r>
          </w:p>
        </w:tc>
        <w:tc>
          <w:tcPr>
            <w:tcW w:w="182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18</w:t>
            </w:r>
          </w:p>
        </w:tc>
        <w:tc>
          <w:tcPr>
            <w:tcW w:w="160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19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92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rPr>
                <w:rFonts w:hAnsi="宋体"/>
              </w:rPr>
              <w:t>含碳量</w:t>
            </w:r>
            <w:r>
              <w:t>x%</w:t>
            </w:r>
          </w:p>
        </w:tc>
        <w:tc>
          <w:tcPr>
            <w:tcW w:w="128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70</w:t>
            </w:r>
          </w:p>
        </w:tc>
        <w:tc>
          <w:tcPr>
            <w:tcW w:w="182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80</w:t>
            </w:r>
          </w:p>
        </w:tc>
        <w:tc>
          <w:tcPr>
            <w:tcW w:w="160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95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92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rPr>
                <w:rFonts w:hAnsi="宋体"/>
              </w:rPr>
              <w:t>电阻</w:t>
            </w:r>
            <w:r>
              <w:t>y</w:t>
            </w:r>
          </w:p>
        </w:tc>
        <w:tc>
          <w:tcPr>
            <w:tcW w:w="1281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22</w:t>
            </w:r>
            <w:r>
              <w:rPr>
                <w:rFonts w:ascii="宋体" w:hAnsi="宋体"/>
              </w:rPr>
              <w:t>.</w:t>
            </w:r>
            <w:r>
              <w:t>6</w:t>
            </w:r>
          </w:p>
        </w:tc>
        <w:tc>
          <w:tcPr>
            <w:tcW w:w="182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23</w:t>
            </w:r>
            <w:r>
              <w:rPr>
                <w:rFonts w:ascii="宋体" w:hAnsi="宋体"/>
              </w:rPr>
              <w:t>.</w:t>
            </w:r>
            <w:r>
              <w:t>8</w:t>
            </w:r>
          </w:p>
        </w:tc>
        <w:tc>
          <w:tcPr>
            <w:tcW w:w="1601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26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</w:p>
        </w:tc>
      </w:tr>
    </w:tbl>
    <w:p>
      <w:pPr>
        <w:adjustRightInd w:val="0"/>
        <w:snapToGrid w:val="0"/>
        <w:spacing w:line="300" w:lineRule="auto"/>
        <w:ind w:firstLine="420" w:firstLineChars="200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）画出电阻</w:t>
      </w:r>
      <w:r>
        <w:t>y</w:t>
      </w:r>
      <w:r>
        <w:rPr>
          <w:rFonts w:hAnsi="宋体"/>
        </w:rPr>
        <w:t>（</w:t>
      </w:r>
      <w:r>
        <w:t>20</w:t>
      </w:r>
      <w:r>
        <w:rPr>
          <w:rFonts w:ascii="宋体" w:hAnsi="宋体"/>
        </w:rPr>
        <w:t>℃</w:t>
      </w:r>
      <w:r>
        <w:t>，</w:t>
      </w:r>
      <w:r>
        <w:rPr>
          <w:position w:val="-10"/>
        </w:rPr>
        <w:drawing>
          <wp:inline distT="0" distB="0" distL="114300" distR="114300">
            <wp:extent cx="254000" cy="203200"/>
            <wp:effectExtent l="0" t="0" r="12700" b="5080"/>
            <wp:docPr id="1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）关于含碳量</w:t>
      </w:r>
      <w:r>
        <w:t>x</w:t>
      </w:r>
      <w:r>
        <w:rPr>
          <w:rFonts w:hAnsi="宋体"/>
        </w:rPr>
        <w:t>的散点图；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）求出</w:t>
      </w:r>
      <w:r>
        <w:t>y</w:t>
      </w:r>
      <w:r>
        <w:rPr>
          <w:rFonts w:hAnsi="宋体"/>
        </w:rPr>
        <w:t>与</w:t>
      </w:r>
      <w:r>
        <w:t>x</w:t>
      </w:r>
      <w:r>
        <w:rPr>
          <w:rFonts w:hAnsi="宋体"/>
        </w:rPr>
        <w:t>的相关系数；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）求出电阻</w:t>
      </w:r>
      <w:r>
        <w:t>y</w:t>
      </w:r>
      <w:r>
        <w:rPr>
          <w:rFonts w:hAnsi="宋体"/>
        </w:rPr>
        <w:t>关于含碳量</w:t>
      </w:r>
      <w:r>
        <w:t>x</w:t>
      </w:r>
      <w:r>
        <w:rPr>
          <w:rFonts w:hAnsi="宋体"/>
        </w:rPr>
        <w:t>之间的回归直线方程</w:t>
      </w:r>
      <w:r>
        <w:rPr>
          <w:rFonts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</w:pPr>
      <w:r>
        <w:t>13</w:t>
      </w:r>
      <w:r>
        <w:rPr>
          <w:rFonts w:ascii="宋体" w:hAnsi="宋体"/>
        </w:rPr>
        <w:t>.</w:t>
      </w:r>
      <w:r>
        <w:rPr>
          <w:rFonts w:hAnsi="宋体"/>
        </w:rPr>
        <w:t xml:space="preserve"> 随机选取</w:t>
      </w:r>
      <w:r>
        <w:t>15</w:t>
      </w:r>
      <w:r>
        <w:rPr>
          <w:rFonts w:hAnsi="宋体"/>
        </w:rPr>
        <w:t>家销售公司，由营业报告中查出其上</w:t>
      </w:r>
      <w:r>
        <w:rPr>
          <w:rFonts w:hint="eastAsia" w:hAnsi="宋体"/>
        </w:rPr>
        <w:t>个</w:t>
      </w:r>
      <w:r>
        <w:rPr>
          <w:rFonts w:hAnsi="宋体"/>
        </w:rPr>
        <w:t>年度的广告费</w:t>
      </w:r>
      <w:r>
        <w:t>x（</w:t>
      </w:r>
      <w:r>
        <w:rPr>
          <w:rFonts w:hAnsi="宋体"/>
        </w:rPr>
        <w:t>占总费用的百分比</w:t>
      </w:r>
      <w:r>
        <w:t>）</w:t>
      </w:r>
      <w:r>
        <w:rPr>
          <w:rFonts w:hAnsi="宋体"/>
        </w:rPr>
        <w:t>及盈利额</w:t>
      </w:r>
      <w:r>
        <w:t>y（</w:t>
      </w:r>
      <w:r>
        <w:rPr>
          <w:rFonts w:hAnsi="宋体"/>
        </w:rPr>
        <w:t>占销售总额的百分比</w:t>
      </w:r>
      <w:r>
        <w:t>）</w:t>
      </w:r>
      <w:r>
        <w:rPr>
          <w:rFonts w:hint="eastAsia"/>
        </w:rPr>
        <w:t>的数值</w:t>
      </w:r>
      <w:r>
        <w:rPr>
          <w:rFonts w:hAnsi="宋体"/>
        </w:rPr>
        <w:t>列表如下：</w:t>
      </w:r>
    </w:p>
    <w:tbl>
      <w:tblPr>
        <w:tblStyle w:val="14"/>
        <w:tblW w:w="8414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42"/>
        <w:gridCol w:w="842"/>
        <w:gridCol w:w="842"/>
        <w:gridCol w:w="842"/>
        <w:gridCol w:w="842"/>
        <w:gridCol w:w="1121"/>
        <w:gridCol w:w="1121"/>
        <w:gridCol w:w="1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56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x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1</w:t>
            </w:r>
            <w:r>
              <w:rPr>
                <w:rFonts w:ascii="宋体" w:hAnsi="宋体"/>
              </w:rPr>
              <w:t>.</w:t>
            </w:r>
            <w:r>
              <w:t>5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8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2</w:t>
            </w:r>
            <w:r>
              <w:rPr>
                <w:rFonts w:ascii="宋体" w:hAnsi="宋体"/>
              </w:rPr>
              <w:t>.</w:t>
            </w:r>
            <w:r>
              <w:t>6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1</w:t>
            </w:r>
            <w:r>
              <w:rPr>
                <w:rFonts w:ascii="宋体" w:hAnsi="宋体"/>
              </w:rPr>
              <w:t>.</w:t>
            </w:r>
            <w:r>
              <w:t>0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6</w:t>
            </w:r>
          </w:p>
        </w:tc>
        <w:tc>
          <w:tcPr>
            <w:tcW w:w="112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2</w:t>
            </w:r>
            <w:r>
              <w:rPr>
                <w:rFonts w:ascii="宋体" w:hAnsi="宋体"/>
              </w:rPr>
              <w:t>.</w:t>
            </w:r>
            <w:r>
              <w:t>8</w:t>
            </w:r>
          </w:p>
        </w:tc>
        <w:tc>
          <w:tcPr>
            <w:tcW w:w="112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1</w:t>
            </w:r>
            <w:r>
              <w:rPr>
                <w:rFonts w:ascii="宋体" w:hAnsi="宋体"/>
              </w:rPr>
              <w:t>.</w:t>
            </w:r>
            <w:r>
              <w:t>2</w:t>
            </w:r>
          </w:p>
        </w:tc>
        <w:tc>
          <w:tcPr>
            <w:tcW w:w="1400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56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y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3</w:t>
            </w:r>
            <w:r>
              <w:rPr>
                <w:rFonts w:ascii="宋体" w:hAnsi="宋体"/>
              </w:rPr>
              <w:t>.</w:t>
            </w:r>
            <w:r>
              <w:t>1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1</w:t>
            </w:r>
            <w:r>
              <w:rPr>
                <w:rFonts w:ascii="宋体" w:hAnsi="宋体"/>
              </w:rPr>
              <w:t>.</w:t>
            </w:r>
            <w:r>
              <w:t>9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4</w:t>
            </w:r>
            <w:r>
              <w:rPr>
                <w:rFonts w:ascii="宋体" w:hAnsi="宋体"/>
              </w:rPr>
              <w:t>.</w:t>
            </w:r>
            <w:r>
              <w:t>2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2</w:t>
            </w:r>
            <w:r>
              <w:rPr>
                <w:rFonts w:ascii="宋体" w:hAnsi="宋体"/>
              </w:rPr>
              <w:t>.</w:t>
            </w:r>
            <w:r>
              <w:t>3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1</w:t>
            </w:r>
            <w:r>
              <w:rPr>
                <w:rFonts w:ascii="宋体" w:hAnsi="宋体"/>
              </w:rPr>
              <w:t>.</w:t>
            </w:r>
            <w:r>
              <w:t>6</w:t>
            </w:r>
          </w:p>
        </w:tc>
        <w:tc>
          <w:tcPr>
            <w:tcW w:w="112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4</w:t>
            </w:r>
            <w:r>
              <w:rPr>
                <w:rFonts w:ascii="宋体" w:hAnsi="宋体"/>
              </w:rPr>
              <w:t>.</w:t>
            </w:r>
            <w:r>
              <w:t>9</w:t>
            </w:r>
          </w:p>
        </w:tc>
        <w:tc>
          <w:tcPr>
            <w:tcW w:w="112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2</w:t>
            </w:r>
            <w:r>
              <w:rPr>
                <w:rFonts w:ascii="宋体" w:hAnsi="宋体"/>
              </w:rPr>
              <w:t>.</w:t>
            </w:r>
            <w:r>
              <w:t>8</w:t>
            </w:r>
          </w:p>
        </w:tc>
        <w:tc>
          <w:tcPr>
            <w:tcW w:w="1400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2</w:t>
            </w:r>
            <w:r>
              <w:rPr>
                <w:rFonts w:ascii="宋体" w:hAnsi="宋体"/>
              </w:rPr>
              <w:t>.</w:t>
            </w:r>
            <w: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56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x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0</w:t>
            </w:r>
            <w:r>
              <w:rPr>
                <w:rFonts w:ascii="宋体" w:hAnsi="宋体"/>
              </w:rPr>
              <w:t>.</w:t>
            </w:r>
            <w:r>
              <w:t>4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1</w:t>
            </w:r>
            <w:r>
              <w:rPr>
                <w:rFonts w:ascii="宋体" w:hAnsi="宋体"/>
              </w:rPr>
              <w:t>.</w:t>
            </w:r>
            <w:r>
              <w:t>3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1</w:t>
            </w:r>
            <w:r>
              <w:rPr>
                <w:rFonts w:ascii="宋体" w:hAnsi="宋体"/>
              </w:rPr>
              <w:t>.</w:t>
            </w:r>
            <w:r>
              <w:t>2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2</w:t>
            </w:r>
            <w:r>
              <w:rPr>
                <w:rFonts w:ascii="宋体" w:hAnsi="宋体"/>
              </w:rPr>
              <w:t>.</w:t>
            </w:r>
            <w:r>
              <w:t>0</w:t>
            </w:r>
          </w:p>
        </w:tc>
        <w:tc>
          <w:tcPr>
            <w:tcW w:w="84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1</w:t>
            </w:r>
            <w:r>
              <w:rPr>
                <w:rFonts w:ascii="宋体" w:hAnsi="宋体"/>
              </w:rPr>
              <w:t>.</w:t>
            </w:r>
            <w:r>
              <w:t>6</w:t>
            </w:r>
          </w:p>
        </w:tc>
        <w:tc>
          <w:tcPr>
            <w:tcW w:w="112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1</w:t>
            </w:r>
            <w:r>
              <w:rPr>
                <w:rFonts w:ascii="宋体" w:hAnsi="宋体"/>
              </w:rPr>
              <w:t>.</w:t>
            </w:r>
            <w:r>
              <w:t>8</w:t>
            </w:r>
          </w:p>
        </w:tc>
        <w:tc>
          <w:tcPr>
            <w:tcW w:w="1121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2</w:t>
            </w:r>
            <w:r>
              <w:rPr>
                <w:rFonts w:ascii="宋体" w:hAnsi="宋体"/>
              </w:rPr>
              <w:t>.</w:t>
            </w:r>
            <w:r>
              <w:t>2</w:t>
            </w:r>
          </w:p>
        </w:tc>
        <w:tc>
          <w:tcPr>
            <w:tcW w:w="1400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6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y</w:t>
            </w:r>
          </w:p>
        </w:tc>
        <w:tc>
          <w:tcPr>
            <w:tcW w:w="84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1</w:t>
            </w:r>
            <w:r>
              <w:rPr>
                <w:rFonts w:ascii="宋体" w:hAnsi="宋体"/>
              </w:rPr>
              <w:t>.</w:t>
            </w:r>
            <w:r>
              <w:t>4</w:t>
            </w:r>
          </w:p>
        </w:tc>
        <w:tc>
          <w:tcPr>
            <w:tcW w:w="84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2</w:t>
            </w:r>
            <w:r>
              <w:rPr>
                <w:rFonts w:ascii="宋体" w:hAnsi="宋体"/>
              </w:rPr>
              <w:t>.</w:t>
            </w:r>
            <w:r>
              <w:t>4</w:t>
            </w:r>
          </w:p>
        </w:tc>
        <w:tc>
          <w:tcPr>
            <w:tcW w:w="84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2</w:t>
            </w:r>
            <w:r>
              <w:rPr>
                <w:rFonts w:ascii="宋体" w:hAnsi="宋体"/>
              </w:rPr>
              <w:t>.</w:t>
            </w:r>
            <w:r>
              <w:t>4</w:t>
            </w:r>
          </w:p>
        </w:tc>
        <w:tc>
          <w:tcPr>
            <w:tcW w:w="84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3</w:t>
            </w:r>
            <w:r>
              <w:rPr>
                <w:rFonts w:ascii="宋体" w:hAnsi="宋体"/>
              </w:rPr>
              <w:t>.</w:t>
            </w:r>
            <w:r>
              <w:t>8</w:t>
            </w:r>
          </w:p>
        </w:tc>
        <w:tc>
          <w:tcPr>
            <w:tcW w:w="84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3</w:t>
            </w:r>
            <w:r>
              <w:rPr>
                <w:rFonts w:ascii="宋体" w:hAnsi="宋体"/>
              </w:rPr>
              <w:t>.</w:t>
            </w:r>
            <w:r>
              <w:t>0</w:t>
            </w:r>
          </w:p>
        </w:tc>
        <w:tc>
          <w:tcPr>
            <w:tcW w:w="1121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3</w:t>
            </w:r>
            <w:r>
              <w:rPr>
                <w:rFonts w:ascii="宋体" w:hAnsi="宋体"/>
              </w:rPr>
              <w:t>.</w:t>
            </w:r>
            <w:r>
              <w:t>4</w:t>
            </w:r>
          </w:p>
        </w:tc>
        <w:tc>
          <w:tcPr>
            <w:tcW w:w="1121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  <w:r>
              <w:t>4</w:t>
            </w:r>
            <w:r>
              <w:rPr>
                <w:rFonts w:ascii="宋体" w:hAnsi="宋体"/>
              </w:rPr>
              <w:t>.</w:t>
            </w:r>
            <w:r>
              <w:t>0</w:t>
            </w:r>
          </w:p>
        </w:tc>
        <w:tc>
          <w:tcPr>
            <w:tcW w:w="140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</w:pPr>
          </w:p>
        </w:tc>
      </w:tr>
    </w:tbl>
    <w:p>
      <w:pPr>
        <w:adjustRightInd w:val="0"/>
        <w:snapToGrid w:val="0"/>
        <w:spacing w:line="300" w:lineRule="auto"/>
        <w:ind w:firstLine="420" w:firstLineChars="200"/>
      </w:pPr>
      <w:r>
        <w:rPr>
          <w:rFonts w:hAnsi="宋体"/>
        </w:rPr>
        <w:t>试根据上述</w:t>
      </w:r>
      <w:r>
        <w:rPr>
          <w:rFonts w:hint="eastAsia" w:hAnsi="宋体"/>
        </w:rPr>
        <w:t>数据</w:t>
      </w:r>
      <w:r>
        <w:rPr>
          <w:rFonts w:hAnsi="宋体"/>
        </w:rPr>
        <w:t>：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int="eastAsia" w:hAnsi="宋体"/>
        </w:rPr>
        <w:t>（1）</w:t>
      </w:r>
      <w:r>
        <w:rPr>
          <w:rFonts w:hAnsi="宋体"/>
        </w:rPr>
        <w:t>画出</w:t>
      </w:r>
      <w:r>
        <w:rPr>
          <w:rFonts w:hint="eastAsia" w:hAnsi="宋体"/>
        </w:rPr>
        <w:t>盈利额y关于广告费x的</w:t>
      </w:r>
      <w:r>
        <w:rPr>
          <w:rFonts w:hAnsi="宋体"/>
        </w:rPr>
        <w:t>散点图；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int="eastAsia" w:hAnsi="宋体"/>
        </w:rPr>
        <w:t>（2）</w:t>
      </w:r>
      <w:r>
        <w:rPr>
          <w:rFonts w:hAnsi="宋体"/>
        </w:rPr>
        <w:t>计算出这两组变量的相关系数；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int="eastAsia" w:hAnsi="宋体"/>
        </w:rPr>
        <w:t>（3）</w:t>
      </w:r>
      <w:r>
        <w:rPr>
          <w:rFonts w:hAnsi="宋体"/>
        </w:rPr>
        <w:t>在显著水平</w:t>
      </w:r>
      <w:r>
        <w:t>0</w:t>
      </w:r>
      <w:r>
        <w:rPr>
          <w:rFonts w:ascii="宋体" w:hAnsi="宋体"/>
        </w:rPr>
        <w:t>.</w:t>
      </w:r>
      <w:r>
        <w:t>0</w:t>
      </w:r>
      <w:r>
        <w:rPr>
          <w:rFonts w:hint="eastAsia"/>
        </w:rPr>
        <w:t>1</w:t>
      </w:r>
      <w:r>
        <w:rPr>
          <w:rFonts w:hAnsi="宋体"/>
        </w:rPr>
        <w:t>的条件下，对变量</w:t>
      </w:r>
      <w:r>
        <w:t>x</w:t>
      </w:r>
      <w:r>
        <w:rPr>
          <w:rFonts w:hAnsi="宋体"/>
        </w:rPr>
        <w:t>与</w:t>
      </w:r>
      <w:r>
        <w:t>y</w:t>
      </w:r>
      <w:r>
        <w:rPr>
          <w:rFonts w:hAnsi="宋体"/>
        </w:rPr>
        <w:t>进行相关性检验；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int="eastAsia" w:hAnsi="宋体"/>
        </w:rPr>
        <w:t>（4）</w:t>
      </w:r>
      <w:r>
        <w:rPr>
          <w:rFonts w:hAnsi="宋体"/>
        </w:rPr>
        <w:t>如果变量</w:t>
      </w:r>
      <w:r>
        <w:t>x</w:t>
      </w:r>
      <w:r>
        <w:rPr>
          <w:rFonts w:hAnsi="宋体"/>
        </w:rPr>
        <w:t>与</w:t>
      </w:r>
      <w:r>
        <w:t>y</w:t>
      </w:r>
      <w:r>
        <w:rPr>
          <w:rFonts w:hAnsi="宋体"/>
        </w:rPr>
        <w:t>之间具有线性相关关系，求出回归直线</w:t>
      </w:r>
      <w:r>
        <w:rPr>
          <w:rFonts w:hint="eastAsia" w:hAnsi="宋体"/>
        </w:rPr>
        <w:t>方程</w:t>
      </w:r>
      <w:r>
        <w:rPr>
          <w:rFonts w:hAnsi="宋体"/>
        </w:rPr>
        <w:t>；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int="eastAsia" w:hAnsi="宋体"/>
        </w:rPr>
        <w:t>（5）</w:t>
      </w:r>
      <w:r>
        <w:rPr>
          <w:rFonts w:hAnsi="宋体"/>
        </w:rPr>
        <w:t>已知某销售公司的广告费占其总费用的</w:t>
      </w:r>
      <w:r>
        <w:t>1</w:t>
      </w:r>
      <w:r>
        <w:rPr>
          <w:rFonts w:ascii="宋体" w:hAnsi="宋体"/>
        </w:rPr>
        <w:t>.</w:t>
      </w:r>
      <w:r>
        <w:t>7%</w:t>
      </w:r>
      <w:r>
        <w:rPr>
          <w:rFonts w:hAnsi="宋体"/>
        </w:rPr>
        <w:t>，试估计其盈利净额占销售总额的百分比</w:t>
      </w:r>
      <w:r>
        <w:rPr>
          <w:rFonts w:ascii="宋体" w:hAnsi="宋体"/>
        </w:rPr>
        <w:t>.</w:t>
      </w:r>
    </w:p>
    <w:p>
      <w:pPr>
        <w:adjustRightInd w:val="0"/>
        <w:snapToGrid w:val="0"/>
        <w:spacing w:line="300" w:lineRule="auto"/>
        <w:ind w:firstLine="210" w:firstLineChars="100"/>
        <w:jc w:val="center"/>
        <w:rPr>
          <w:rFonts w:hint="eastAsia"/>
        </w:rPr>
      </w:pPr>
    </w:p>
    <w:p>
      <w:pPr>
        <w:adjustRightInd w:val="0"/>
        <w:snapToGrid w:val="0"/>
        <w:spacing w:line="300" w:lineRule="auto"/>
        <w:ind w:firstLine="210" w:firstLineChars="100"/>
        <w:jc w:val="center"/>
        <w:rPr>
          <w:rFonts w:hint="eastAsia"/>
        </w:rPr>
      </w:pPr>
    </w:p>
    <w:p>
      <w:pPr>
        <w:adjustRightInd w:val="0"/>
        <w:snapToGrid w:val="0"/>
        <w:spacing w:line="300" w:lineRule="auto"/>
        <w:ind w:firstLine="210" w:firstLineChars="100"/>
        <w:jc w:val="right"/>
        <w:rPr>
          <w:rFonts w:hint="eastAsia"/>
          <w:szCs w:val="21"/>
        </w:rPr>
      </w:pPr>
    </w:p>
    <w:p>
      <w:pPr>
        <w:adjustRightInd w:val="0"/>
        <w:snapToGrid w:val="0"/>
        <w:spacing w:line="300" w:lineRule="auto"/>
        <w:rPr>
          <w:b/>
          <w:szCs w:val="21"/>
        </w:rPr>
      </w:pPr>
      <w:r>
        <w:rPr>
          <w:b/>
          <w:szCs w:val="21"/>
        </w:rPr>
        <w:br w:type="page"/>
      </w:r>
      <w:bookmarkStart w:id="0" w:name="_GoBack"/>
      <w:bookmarkEnd w:id="0"/>
    </w:p>
    <w:p>
      <w:pPr>
        <w:adjustRightInd w:val="0"/>
        <w:snapToGrid w:val="0"/>
        <w:spacing w:line="300" w:lineRule="auto"/>
        <w:rPr>
          <w:b/>
        </w:rPr>
      </w:pPr>
      <w:r>
        <w:rPr>
          <w:rFonts w:hAnsi="宋体"/>
          <w:b/>
        </w:rPr>
        <w:t>一、选择题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int="eastAsia"/>
        </w:rPr>
        <w:t>1</w:t>
      </w:r>
      <w:r>
        <w:rPr>
          <w:rFonts w:hint="eastAsia" w:ascii="宋体" w:hAnsi="宋体"/>
        </w:rPr>
        <w:t>.</w:t>
      </w:r>
      <w:r>
        <w:rPr>
          <w:rFonts w:hint="eastAsia"/>
        </w:rPr>
        <w:t xml:space="preserve"> </w:t>
      </w:r>
      <w:r>
        <w:t>C</w:t>
      </w:r>
      <w:r>
        <w:rPr>
          <w:rFonts w:hAnsi="宋体"/>
        </w:rPr>
        <w:t>；</w:t>
      </w:r>
      <w:r>
        <w:rPr>
          <w:rFonts w:hint="eastAsia" w:hAnsi="宋体"/>
        </w:rPr>
        <w:t xml:space="preserve">   </w:t>
      </w:r>
      <w:r>
        <w:t>2</w:t>
      </w:r>
      <w:r>
        <w:rPr>
          <w:rFonts w:ascii="宋体" w:hAnsi="宋体"/>
        </w:rPr>
        <w:t>.</w:t>
      </w:r>
      <w:r>
        <w:rPr>
          <w:rFonts w:hAnsi="宋体"/>
        </w:rPr>
        <w:t xml:space="preserve"> </w:t>
      </w:r>
      <w:r>
        <w:t>B</w:t>
      </w:r>
      <w:r>
        <w:rPr>
          <w:rFonts w:hAnsi="宋体"/>
        </w:rPr>
        <w:t>；</w:t>
      </w:r>
      <w:r>
        <w:rPr>
          <w:rFonts w:hint="eastAsia" w:hAnsi="宋体"/>
        </w:rPr>
        <w:t xml:space="preserve">   </w:t>
      </w:r>
      <w:r>
        <w:t>3</w:t>
      </w:r>
      <w:r>
        <w:rPr>
          <w:rFonts w:ascii="宋体" w:hAnsi="宋体"/>
        </w:rPr>
        <w:t>.</w:t>
      </w:r>
      <w:r>
        <w:rPr>
          <w:rFonts w:hAnsi="宋体"/>
        </w:rPr>
        <w:t xml:space="preserve"> </w:t>
      </w:r>
      <w:r>
        <w:t>A</w:t>
      </w:r>
      <w:r>
        <w:rPr>
          <w:rFonts w:hAnsi="宋体"/>
        </w:rPr>
        <w:t>；</w:t>
      </w:r>
      <w:r>
        <w:rPr>
          <w:rFonts w:hint="eastAsia" w:hAnsi="宋体"/>
        </w:rPr>
        <w:t xml:space="preserve">   </w:t>
      </w:r>
      <w:r>
        <w:t>4</w:t>
      </w:r>
      <w:r>
        <w:rPr>
          <w:rFonts w:ascii="宋体" w:hAnsi="宋体"/>
        </w:rPr>
        <w:t>.</w:t>
      </w:r>
      <w:r>
        <w:rPr>
          <w:rFonts w:hAnsi="宋体"/>
        </w:rPr>
        <w:t xml:space="preserve"> </w:t>
      </w:r>
      <w:r>
        <w:t>D</w:t>
      </w:r>
      <w:r>
        <w:rPr>
          <w:rFonts w:hAnsi="宋体"/>
        </w:rPr>
        <w:t>；</w:t>
      </w:r>
      <w:r>
        <w:rPr>
          <w:rFonts w:hint="eastAsia" w:hAnsi="宋体"/>
        </w:rPr>
        <w:t xml:space="preserve">   </w:t>
      </w:r>
      <w:r>
        <w:t>5</w:t>
      </w:r>
      <w:r>
        <w:rPr>
          <w:rFonts w:ascii="宋体" w:hAnsi="宋体"/>
        </w:rPr>
        <w:t>.</w:t>
      </w:r>
      <w:r>
        <w:rPr>
          <w:rFonts w:hAnsi="宋体"/>
        </w:rPr>
        <w:t xml:space="preserve"> </w:t>
      </w:r>
      <w:r>
        <w:t>B</w:t>
      </w:r>
    </w:p>
    <w:p>
      <w:pPr>
        <w:adjustRightInd w:val="0"/>
        <w:snapToGrid w:val="0"/>
        <w:spacing w:line="300" w:lineRule="auto"/>
        <w:ind w:firstLine="200"/>
        <w:rPr>
          <w:rFonts w:hint="eastAsia" w:hAnsi="宋体"/>
        </w:rPr>
      </w:pPr>
    </w:p>
    <w:p>
      <w:pPr>
        <w:adjustRightInd w:val="0"/>
        <w:snapToGrid w:val="0"/>
        <w:spacing w:line="300" w:lineRule="auto"/>
        <w:rPr>
          <w:b/>
        </w:rPr>
      </w:pPr>
      <w:r>
        <w:rPr>
          <w:rFonts w:hAnsi="宋体"/>
          <w:b/>
        </w:rPr>
        <w:t>二、填空题</w:t>
      </w:r>
    </w:p>
    <w:p>
      <w:pPr>
        <w:adjustRightInd w:val="0"/>
        <w:snapToGrid w:val="0"/>
        <w:spacing w:line="300" w:lineRule="auto"/>
        <w:ind w:firstLine="420" w:firstLineChars="200"/>
      </w:pPr>
      <w:r>
        <w:t>6</w:t>
      </w:r>
      <w:r>
        <w:rPr>
          <w:rFonts w:ascii="宋体" w:hAnsi="宋体"/>
        </w:rPr>
        <w:t>.</w:t>
      </w:r>
      <w:r>
        <w:rPr>
          <w:rFonts w:hAnsi="宋体"/>
        </w:rPr>
        <w:t xml:space="preserve"> </w:t>
      </w:r>
      <w:r>
        <w:rPr>
          <w:rFonts w:ascii="宋体" w:hAnsi="宋体"/>
        </w:rPr>
        <w:t>①③④</w:t>
      </w:r>
    </w:p>
    <w:p>
      <w:pPr>
        <w:adjustRightInd w:val="0"/>
        <w:snapToGrid w:val="0"/>
        <w:spacing w:line="300" w:lineRule="auto"/>
        <w:ind w:firstLine="420" w:firstLineChars="200"/>
      </w:pPr>
      <w:r>
        <w:t>7</w:t>
      </w:r>
      <w:r>
        <w:rPr>
          <w:rFonts w:ascii="宋体" w:hAnsi="宋体"/>
        </w:rPr>
        <w:t>.</w:t>
      </w:r>
      <w:r>
        <w:rPr>
          <w:rFonts w:hAnsi="宋体"/>
        </w:rPr>
        <w:t xml:space="preserve"> </w:t>
      </w:r>
      <w:r>
        <w:t>a＝</w:t>
      </w:r>
      <w:r>
        <w:rPr>
          <w:position w:val="-10"/>
        </w:rPr>
        <w:drawing>
          <wp:inline distT="0" distB="0" distL="114300" distR="114300">
            <wp:extent cx="431800" cy="190500"/>
            <wp:effectExtent l="0" t="0" r="6350" b="0"/>
            <wp:docPr id="1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10"/>
        </w:rPr>
        <w:t xml:space="preserve">    </w:t>
      </w:r>
      <w:r>
        <w:t>b＝</w:t>
      </w:r>
      <w:r>
        <w:rPr>
          <w:position w:val="-60"/>
        </w:rPr>
        <w:drawing>
          <wp:inline distT="0" distB="0" distL="114300" distR="114300">
            <wp:extent cx="901700" cy="838200"/>
            <wp:effectExtent l="0" t="0" r="0" b="0"/>
            <wp:docPr id="1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adjustRightInd w:val="0"/>
        <w:snapToGrid w:val="0"/>
        <w:spacing w:line="300" w:lineRule="auto"/>
        <w:ind w:firstLine="420" w:firstLineChars="200"/>
      </w:pPr>
      <w:r>
        <w:t>8</w:t>
      </w:r>
      <w:r>
        <w:rPr>
          <w:rFonts w:ascii="宋体" w:hAnsi="宋体"/>
        </w:rPr>
        <w:t>.</w:t>
      </w:r>
      <w:r>
        <w:rPr>
          <w:rFonts w:hAnsi="宋体"/>
        </w:rPr>
        <w:t xml:space="preserve"> </w:t>
      </w:r>
      <w:r>
        <w:rPr>
          <w:position w:val="-68"/>
        </w:rPr>
        <w:drawing>
          <wp:inline distT="0" distB="0" distL="114300" distR="114300">
            <wp:extent cx="2120900" cy="889000"/>
            <wp:effectExtent l="0" t="0" r="12700" b="5715"/>
            <wp:docPr id="1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00" w:lineRule="auto"/>
        <w:ind w:firstLine="420" w:firstLineChars="200"/>
      </w:pPr>
      <w:r>
        <w:t>9</w:t>
      </w:r>
      <w:r>
        <w:rPr>
          <w:rFonts w:ascii="宋体" w:hAnsi="宋体"/>
        </w:rPr>
        <w:t>.</w:t>
      </w:r>
      <w:r>
        <w:rPr>
          <w:rFonts w:hAnsi="宋体"/>
        </w:rPr>
        <w:t xml:space="preserve"> </w:t>
      </w:r>
      <w:r>
        <w:t>0</w:t>
      </w:r>
      <w:r>
        <w:rPr>
          <w:rFonts w:hint="eastAsia" w:ascii="宋体" w:hAnsi="宋体"/>
        </w:rPr>
        <w:t>.</w:t>
      </w:r>
      <w:r>
        <w:t>632</w:t>
      </w:r>
    </w:p>
    <w:p>
      <w:pPr>
        <w:adjustRightInd w:val="0"/>
        <w:snapToGrid w:val="0"/>
        <w:spacing w:line="300" w:lineRule="auto"/>
        <w:ind w:firstLine="420" w:firstLineChars="200"/>
      </w:pPr>
      <w:r>
        <w:t>10</w:t>
      </w:r>
      <w:r>
        <w:rPr>
          <w:rFonts w:ascii="宋体" w:hAnsi="宋体"/>
        </w:rPr>
        <w:t>.</w:t>
      </w:r>
      <w:r>
        <w:rPr>
          <w:rFonts w:hAnsi="宋体"/>
        </w:rPr>
        <w:t xml:space="preserve"> </w:t>
      </w:r>
      <w:r>
        <w:t>390</w:t>
      </w:r>
    </w:p>
    <w:p>
      <w:pPr>
        <w:adjustRightInd w:val="0"/>
        <w:snapToGrid w:val="0"/>
        <w:spacing w:line="300" w:lineRule="auto"/>
        <w:ind w:firstLine="200"/>
        <w:rPr>
          <w:rFonts w:hint="eastAsia" w:hAnsi="宋体"/>
        </w:rPr>
      </w:pPr>
    </w:p>
    <w:p>
      <w:pPr>
        <w:adjustRightInd w:val="0"/>
        <w:snapToGrid w:val="0"/>
        <w:spacing w:line="300" w:lineRule="auto"/>
        <w:rPr>
          <w:b/>
        </w:rPr>
      </w:pPr>
      <w:r>
        <w:rPr>
          <w:rFonts w:hAnsi="宋体"/>
          <w:b/>
        </w:rPr>
        <w:t>三、解答题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hAnsi="宋体"/>
        </w:rPr>
      </w:pPr>
      <w:r>
        <w:t>11</w:t>
      </w:r>
      <w:r>
        <w:rPr>
          <w:rFonts w:ascii="宋体" w:hAnsi="宋体"/>
        </w:rPr>
        <w:t>.</w:t>
      </w:r>
      <w:r>
        <w:rPr>
          <w:rFonts w:hAnsi="宋体"/>
        </w:rPr>
        <w:t xml:space="preserve"> 解：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）散点图略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）从散点图看两变量</w:t>
      </w:r>
      <w:r>
        <w:t>x</w:t>
      </w:r>
      <w:r>
        <w:rPr>
          <w:rFonts w:hAnsi="宋体"/>
        </w:rPr>
        <w:t>，</w:t>
      </w:r>
      <w:r>
        <w:t>y</w:t>
      </w:r>
      <w:r>
        <w:rPr>
          <w:rFonts w:hAnsi="宋体"/>
        </w:rPr>
        <w:t>的线性关系，一元线性回归方程为：</w:t>
      </w:r>
      <w:r>
        <w:t>y＝130</w:t>
      </w:r>
      <w:r>
        <w:rPr>
          <w:rFonts w:hint="eastAsia" w:ascii="宋体" w:hAnsi="宋体"/>
        </w:rPr>
        <w:t>.</w:t>
      </w:r>
      <w:r>
        <w:t>835x＋28</w:t>
      </w:r>
      <w:r>
        <w:rPr>
          <w:rFonts w:hint="eastAsia" w:ascii="宋体" w:hAnsi="宋体"/>
        </w:rPr>
        <w:t>.</w:t>
      </w:r>
      <w:r>
        <w:t>493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t>12</w:t>
      </w:r>
      <w:r>
        <w:rPr>
          <w:rFonts w:ascii="宋体" w:hAnsi="宋体"/>
        </w:rPr>
        <w:t>.</w:t>
      </w:r>
      <w:r>
        <w:rPr>
          <w:rFonts w:hAnsi="宋体"/>
        </w:rPr>
        <w:t xml:space="preserve"> 解：（</w:t>
      </w:r>
      <w:r>
        <w:t>1</w:t>
      </w:r>
      <w:r>
        <w:rPr>
          <w:rFonts w:hAnsi="宋体"/>
        </w:rPr>
        <w:t>）电阻</w:t>
      </w:r>
      <w:r>
        <w:t>y</w:t>
      </w:r>
      <w:r>
        <w:rPr>
          <w:rFonts w:hAnsi="宋体"/>
        </w:rPr>
        <w:t>关于含碳量</w:t>
      </w:r>
      <w:r>
        <w:t>x</w:t>
      </w:r>
      <w:r>
        <w:rPr>
          <w:rFonts w:hAnsi="宋体"/>
        </w:rPr>
        <w:t>的散点图（略）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1155" w:firstLineChars="550"/>
        <w:rPr>
          <w:rFonts w:hint="eastAsia"/>
        </w:rPr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）电阻</w:t>
      </w:r>
      <w:r>
        <w:t>y</w:t>
      </w:r>
      <w:r>
        <w:rPr>
          <w:rFonts w:hAnsi="宋体"/>
        </w:rPr>
        <w:t>与</w:t>
      </w:r>
      <w:r>
        <w:t>x</w:t>
      </w:r>
      <w:r>
        <w:rPr>
          <w:rFonts w:hAnsi="宋体"/>
        </w:rPr>
        <w:t>的相关系数</w:t>
      </w:r>
      <w:r>
        <w:rPr>
          <w:rFonts w:hint="eastAsia" w:hAnsi="宋体"/>
        </w:rPr>
        <w:t>为</w:t>
      </w:r>
      <w:r>
        <w:rPr>
          <w:rFonts w:hAnsi="宋体"/>
        </w:rPr>
        <w:t>：</w:t>
      </w:r>
      <w:r>
        <w:t>r＝0</w:t>
      </w:r>
      <w:r>
        <w:rPr>
          <w:rFonts w:hint="eastAsia" w:ascii="宋体" w:hAnsi="宋体"/>
        </w:rPr>
        <w:t>.</w:t>
      </w:r>
      <w:r>
        <w:t>998714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1155" w:firstLineChars="550"/>
        <w:rPr>
          <w:rFonts w:hint="eastAsia"/>
        </w:rPr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）电阻</w:t>
      </w:r>
      <w:r>
        <w:t>y</w:t>
      </w:r>
      <w:r>
        <w:rPr>
          <w:rFonts w:hAnsi="宋体"/>
        </w:rPr>
        <w:t>关于含碳量</w:t>
      </w:r>
      <w:r>
        <w:t>x</w:t>
      </w:r>
      <w:r>
        <w:rPr>
          <w:rFonts w:hAnsi="宋体"/>
        </w:rPr>
        <w:t>之间的回归直线方程是：</w:t>
      </w:r>
      <w:r>
        <w:t>y＝12</w:t>
      </w:r>
      <w:r>
        <w:rPr>
          <w:rFonts w:hint="eastAsia" w:ascii="宋体" w:hAnsi="宋体"/>
        </w:rPr>
        <w:t>.</w:t>
      </w:r>
      <w:r>
        <w:t>5504x＋13</w:t>
      </w:r>
      <w:r>
        <w:rPr>
          <w:rFonts w:hint="eastAsia" w:ascii="宋体" w:hAnsi="宋体"/>
        </w:rPr>
        <w:t>.</w:t>
      </w:r>
      <w:r>
        <w:t>95839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hAnsi="宋体"/>
        </w:rPr>
      </w:pPr>
      <w:r>
        <w:t>13</w:t>
      </w:r>
      <w:r>
        <w:rPr>
          <w:rFonts w:ascii="宋体" w:hAnsi="宋体"/>
        </w:rPr>
        <w:t>.</w:t>
      </w:r>
      <w:r>
        <w:rPr>
          <w:rFonts w:hAnsi="宋体"/>
        </w:rPr>
        <w:t xml:space="preserve"> 解：</w:t>
      </w:r>
    </w:p>
    <w:p>
      <w:pPr>
        <w:adjustRightInd w:val="0"/>
        <w:snapToGrid w:val="0"/>
        <w:spacing w:line="300" w:lineRule="auto"/>
        <w:ind w:firstLine="420" w:firstLineChars="200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）散点图（略）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）这两组变量的相关系数是</w:t>
      </w:r>
      <w:r>
        <w:t>r＝0</w:t>
      </w:r>
      <w:r>
        <w:rPr>
          <w:rFonts w:hint="eastAsia" w:ascii="宋体" w:hAnsi="宋体"/>
        </w:rPr>
        <w:t>.</w:t>
      </w:r>
      <w:r>
        <w:t>98831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Ansi="宋体"/>
        </w:rPr>
        <w:t>（</w:t>
      </w:r>
      <w:r>
        <w:t>3</w:t>
      </w:r>
      <w:r>
        <w:rPr>
          <w:rFonts w:hAnsi="宋体"/>
        </w:rPr>
        <w:t>）在显著水平</w:t>
      </w:r>
      <w:r>
        <w:t>0</w:t>
      </w:r>
      <w:r>
        <w:rPr>
          <w:rFonts w:hint="eastAsia" w:ascii="宋体" w:hAnsi="宋体"/>
        </w:rPr>
        <w:t>.</w:t>
      </w:r>
      <w:r>
        <w:t>01</w:t>
      </w:r>
      <w:r>
        <w:rPr>
          <w:rFonts w:hAnsi="宋体"/>
        </w:rPr>
        <w:t>的条件下进行相关系数的统计检验：查表求得在显著水平</w:t>
      </w:r>
      <w:r>
        <w:t>0</w:t>
      </w:r>
      <w:r>
        <w:rPr>
          <w:rFonts w:hint="eastAsia" w:ascii="宋体" w:hAnsi="宋体"/>
        </w:rPr>
        <w:t>.</w:t>
      </w:r>
      <w:r>
        <w:t>01</w:t>
      </w:r>
      <w:r>
        <w:rPr>
          <w:rFonts w:hAnsi="宋体"/>
        </w:rPr>
        <w:t>和自由度</w:t>
      </w:r>
      <w:r>
        <w:t>15－2＝13</w:t>
      </w:r>
      <w:r>
        <w:rPr>
          <w:rFonts w:hAnsi="宋体"/>
        </w:rPr>
        <w:t>的相关系数临界值</w:t>
      </w:r>
      <w:r>
        <w:rPr>
          <w:position w:val="-12"/>
        </w:rPr>
        <w:drawing>
          <wp:inline distT="0" distB="0" distL="114300" distR="114300">
            <wp:extent cx="254000" cy="228600"/>
            <wp:effectExtent l="0" t="0" r="12700" b="0"/>
            <wp:docPr id="1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＝0</w:t>
      </w:r>
      <w:r>
        <w:rPr>
          <w:rFonts w:hint="eastAsia" w:ascii="宋体" w:hAnsi="宋体"/>
        </w:rPr>
        <w:t>.</w:t>
      </w:r>
      <w:r>
        <w:t>641</w:t>
      </w:r>
      <w:r>
        <w:rPr>
          <w:rFonts w:hAnsi="宋体"/>
        </w:rPr>
        <w:t>，因</w:t>
      </w:r>
      <w:r>
        <w:t>r＝0</w:t>
      </w:r>
      <w:r>
        <w:rPr>
          <w:rFonts w:hint="eastAsia" w:ascii="宋体" w:hAnsi="宋体"/>
        </w:rPr>
        <w:t>.</w:t>
      </w:r>
      <w:r>
        <w:t>98831</w:t>
      </w:r>
      <w:r>
        <w:rPr>
          <w:rFonts w:hint="eastAsia"/>
        </w:rPr>
        <w:t>＞</w:t>
      </w:r>
      <w:r>
        <w:rPr>
          <w:position w:val="-12"/>
        </w:rPr>
        <w:drawing>
          <wp:inline distT="0" distB="0" distL="114300" distR="114300">
            <wp:extent cx="254000" cy="228600"/>
            <wp:effectExtent l="0" t="0" r="12700" b="0"/>
            <wp:docPr id="3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</w:rPr>
        <w:t>，说明两</w:t>
      </w:r>
      <w:r>
        <w:rPr>
          <w:rFonts w:hint="eastAsia" w:hAnsi="宋体"/>
        </w:rPr>
        <w:t>组</w:t>
      </w:r>
      <w:r>
        <w:rPr>
          <w:rFonts w:hAnsi="宋体"/>
        </w:rPr>
        <w:t>变量之间存在显著的线性关系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Ansi="宋体"/>
        </w:rPr>
        <w:t>（</w:t>
      </w:r>
      <w:r>
        <w:t>4</w:t>
      </w:r>
      <w:r>
        <w:rPr>
          <w:rFonts w:hAnsi="宋体"/>
        </w:rPr>
        <w:t>）线性回归方程是：</w:t>
      </w:r>
      <w:r>
        <w:t>y＝1</w:t>
      </w:r>
      <w:r>
        <w:rPr>
          <w:rFonts w:hint="eastAsia" w:ascii="宋体" w:hAnsi="宋体"/>
        </w:rPr>
        <w:t>.</w:t>
      </w:r>
      <w:r>
        <w:t>41468x＋0</w:t>
      </w:r>
      <w:r>
        <w:rPr>
          <w:rFonts w:hint="eastAsia" w:ascii="宋体" w:hAnsi="宋体"/>
        </w:rPr>
        <w:t>.</w:t>
      </w:r>
      <w:r>
        <w:t>82123</w:t>
      </w:r>
      <w:r>
        <w:rPr>
          <w:rFonts w:hint="eastAsia" w:ascii="宋体" w:hAnsi="宋体"/>
        </w:rPr>
        <w:t>.</w:t>
      </w:r>
    </w:p>
    <w:p>
      <w:pPr>
        <w:snapToGrid w:val="0"/>
        <w:spacing w:line="300" w:lineRule="auto"/>
        <w:ind w:firstLine="407" w:firstLineChars="194"/>
        <w:rPr>
          <w:rFonts w:hint="eastAsia"/>
          <w:szCs w:val="21"/>
        </w:rPr>
      </w:pPr>
      <w:r>
        <w:rPr>
          <w:rFonts w:hAnsi="宋体"/>
        </w:rPr>
        <w:t>（</w:t>
      </w:r>
      <w:r>
        <w:t>5</w:t>
      </w:r>
      <w:r>
        <w:rPr>
          <w:rFonts w:hAnsi="宋体"/>
        </w:rPr>
        <w:t>）当</w:t>
      </w:r>
      <w:r>
        <w:t>x＝1</w:t>
      </w:r>
      <w:r>
        <w:rPr>
          <w:rFonts w:hint="eastAsia" w:ascii="宋体" w:hAnsi="宋体"/>
        </w:rPr>
        <w:t>.</w:t>
      </w:r>
      <w:r>
        <w:t>7</w:t>
      </w:r>
      <w:r>
        <w:rPr>
          <w:rFonts w:hAnsi="宋体"/>
        </w:rPr>
        <w:t>时，由回归方程得</w:t>
      </w:r>
      <w:r>
        <w:t>y＝3</w:t>
      </w:r>
      <w:r>
        <w:rPr>
          <w:rFonts w:hint="eastAsia" w:ascii="宋体" w:hAnsi="宋体"/>
        </w:rPr>
        <w:t>.</w:t>
      </w:r>
      <w:r>
        <w:t>23</w:t>
      </w:r>
      <w:r>
        <w:rPr>
          <w:rFonts w:hAnsi="宋体"/>
        </w:rPr>
        <w:t>，</w:t>
      </w:r>
      <w:r>
        <w:rPr>
          <w:rFonts w:hint="eastAsia" w:hAnsi="宋体"/>
        </w:rPr>
        <w:t>即可</w:t>
      </w:r>
      <w:r>
        <w:rPr>
          <w:rFonts w:hAnsi="宋体"/>
        </w:rPr>
        <w:t>估</w:t>
      </w:r>
      <w:r>
        <w:rPr>
          <w:rFonts w:hint="eastAsia" w:hAnsi="宋体"/>
        </w:rPr>
        <w:t>计</w:t>
      </w:r>
      <w:r>
        <w:rPr>
          <w:rFonts w:hAnsi="宋体"/>
        </w:rPr>
        <w:t>其盈利净额占销售总额的</w:t>
      </w:r>
      <w:r>
        <w:t>3</w:t>
      </w:r>
      <w:r>
        <w:rPr>
          <w:rFonts w:hint="eastAsia" w:ascii="宋体" w:hAnsi="宋体"/>
        </w:rPr>
        <w:t>.</w:t>
      </w:r>
      <w:r>
        <w:t>23%</w:t>
      </w:r>
      <w:r>
        <w:rPr>
          <w:rFonts w:ascii="宋体" w:hAnsi="宋体"/>
        </w:rPr>
        <w:t>.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00166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A793CC8"/>
    <w:rsid w:val="10C103A0"/>
    <w:rsid w:val="16680F44"/>
    <w:rsid w:val="187A751E"/>
    <w:rsid w:val="198F4FCE"/>
    <w:rsid w:val="278454CA"/>
    <w:rsid w:val="2F4829C2"/>
    <w:rsid w:val="304145F4"/>
    <w:rsid w:val="30467A00"/>
    <w:rsid w:val="3241107C"/>
    <w:rsid w:val="44EA651B"/>
    <w:rsid w:val="450060C9"/>
    <w:rsid w:val="478954D5"/>
    <w:rsid w:val="48021845"/>
    <w:rsid w:val="56F7033D"/>
    <w:rsid w:val="5FAB1417"/>
    <w:rsid w:val="5FDE5AD5"/>
    <w:rsid w:val="65507506"/>
    <w:rsid w:val="79124CC8"/>
    <w:rsid w:val="7DC660B4"/>
    <w:rsid w:val="7EAF6A21"/>
    <w:rsid w:val="7F4044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9.wmf"/><Relationship Id="rId23" Type="http://schemas.openxmlformats.org/officeDocument/2006/relationships/image" Target="media/image18.wmf"/><Relationship Id="rId22" Type="http://schemas.openxmlformats.org/officeDocument/2006/relationships/image" Target="media/image17.wmf"/><Relationship Id="rId21" Type="http://schemas.openxmlformats.org/officeDocument/2006/relationships/image" Target="media/image16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image" Target="media/image13.wmf"/><Relationship Id="rId17" Type="http://schemas.openxmlformats.org/officeDocument/2006/relationships/image" Target="media/image12.wmf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2016-08-02T07:36:49Z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