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空间直角坐标系解题方法与技巧-高中数学必修2第四章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</w:rPr>
        <w:t>右手直角坐标系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1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①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右手直角坐标系的建立规则：</w:t>
      </w:r>
      <w:r>
        <w:rPr>
          <w:rFonts w:ascii="宋体" w:hAnsi="宋体"/>
          <w:position w:val="-6"/>
          <w:szCs w:val="21"/>
        </w:rPr>
        <w:object>
          <v:shape id="_x0000_i1092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position w:val="-10"/>
          <w:szCs w:val="21"/>
        </w:rPr>
        <w:object>
          <v:shape id="_x0000_i1093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position w:val="-4"/>
          <w:szCs w:val="21"/>
        </w:rPr>
        <w:object>
          <v:shape id="_x0000_i1094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轴互相垂直，分别指向右手的拇指、食指、中指；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2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已知点的坐标</w:t>
      </w:r>
      <w:r>
        <w:rPr>
          <w:rFonts w:ascii="宋体" w:hAnsi="宋体"/>
          <w:position w:val="-10"/>
        </w:rPr>
        <w:object>
          <v:shape id="_x0000_i1095" o:spt="75" alt="3edu教育网，免费教育资源集散地。" type="#_x0000_t75" style="height:16pt;width:48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28" r:id="rId14">
            <o:LockedField>false</o:LockedField>
          </o:OLEObject>
        </w:object>
      </w:r>
      <w:r>
        <w:rPr>
          <w:rFonts w:hint="eastAsia" w:ascii="宋体" w:hAnsi="宋体"/>
        </w:rPr>
        <w:t>作点的方法与步骤</w:t>
      </w:r>
      <w:r>
        <w:rPr>
          <w:rFonts w:hint="eastAsia" w:ascii="宋体" w:hAnsi="宋体"/>
          <w:szCs w:val="21"/>
        </w:rPr>
        <w:t>（路径法）</w:t>
      </w:r>
      <w:r>
        <w:rPr>
          <w:rFonts w:hint="eastAsia" w:ascii="宋体" w:hAnsi="宋体"/>
        </w:rPr>
        <w:t>：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沿</w:t>
      </w:r>
      <w:r>
        <w:rPr>
          <w:rFonts w:ascii="宋体" w:hAnsi="宋体"/>
          <w:position w:val="-6"/>
          <w:szCs w:val="21"/>
        </w:rPr>
        <w:object>
          <v:shape id="_x0000_i1096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轴正方向（</w:t>
      </w:r>
      <w:r>
        <w:rPr>
          <w:rFonts w:ascii="宋体" w:hAnsi="宋体"/>
          <w:position w:val="-6"/>
          <w:szCs w:val="21"/>
        </w:rPr>
        <w:object>
          <v:shape id="_x0000_i1097" o:spt="75" alt="3edu教育网，免费教育资源集散地。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30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时）或负方向（</w:t>
      </w:r>
      <w:r>
        <w:rPr>
          <w:rFonts w:ascii="宋体" w:hAnsi="宋体"/>
          <w:position w:val="-6"/>
          <w:szCs w:val="21"/>
        </w:rPr>
        <w:object>
          <v:shape id="_x0000_i1098" o:spt="75" alt="3edu教育网，免费教育资源集散地。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31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时）移动</w:t>
      </w:r>
      <w:r>
        <w:rPr>
          <w:rFonts w:ascii="宋体" w:hAnsi="宋体"/>
          <w:position w:val="-10"/>
          <w:szCs w:val="21"/>
        </w:rPr>
        <w:object>
          <v:shape id="_x0000_i1099" o:spt="75" alt="3edu教育网，免费教育资源集散地。" type="#_x0000_t75" style="height:16pt;width:18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32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个单位，再</w:t>
      </w:r>
      <w:r>
        <w:rPr>
          <w:rFonts w:hint="eastAsia" w:ascii="宋体" w:hAnsi="宋体"/>
        </w:rPr>
        <w:t>沿</w:t>
      </w:r>
      <w:r>
        <w:rPr>
          <w:rFonts w:ascii="宋体" w:hAnsi="宋体"/>
          <w:position w:val="-10"/>
          <w:szCs w:val="21"/>
        </w:rPr>
        <w:object>
          <v:shape id="_x0000_i1100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33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轴正方向（</w:t>
      </w:r>
      <w:r>
        <w:rPr>
          <w:rFonts w:ascii="宋体" w:hAnsi="宋体"/>
          <w:position w:val="-10"/>
          <w:szCs w:val="21"/>
        </w:rPr>
        <w:object>
          <v:shape id="_x0000_i1101" o:spt="75" alt="3edu教育网，免费教育资源集散地。" type="#_x0000_t75" style="height:16pt;width:28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时）或负方向（</w:t>
      </w:r>
      <w:r>
        <w:rPr>
          <w:rFonts w:ascii="宋体" w:hAnsi="宋体"/>
          <w:position w:val="-10"/>
          <w:szCs w:val="21"/>
        </w:rPr>
        <w:object>
          <v:shape id="_x0000_i1102" o:spt="75" alt="3edu教育网，免费教育资源集散地。" type="#_x0000_t75" style="height:16pt;width:28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时）移动</w:t>
      </w:r>
      <w:r>
        <w:rPr>
          <w:rFonts w:ascii="宋体" w:hAnsi="宋体"/>
          <w:position w:val="-10"/>
          <w:szCs w:val="21"/>
        </w:rPr>
        <w:object>
          <v:shape id="_x0000_i1103" o:spt="75" alt="3edu教育网，免费教育资源集散地。" type="#_x0000_t75" style="height:16pt;width:19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个单位，最后</w:t>
      </w:r>
      <w:r>
        <w:rPr>
          <w:rFonts w:hint="eastAsia" w:ascii="宋体" w:hAnsi="宋体"/>
        </w:rPr>
        <w:t>沿</w:t>
      </w:r>
      <w:r>
        <w:rPr>
          <w:rFonts w:ascii="宋体" w:hAnsi="宋体"/>
          <w:position w:val="-6"/>
          <w:szCs w:val="21"/>
        </w:rPr>
        <w:object>
          <v:shape id="_x0000_i1104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轴正方向（</w:t>
      </w:r>
      <w:r>
        <w:rPr>
          <w:rFonts w:ascii="宋体" w:hAnsi="宋体"/>
          <w:position w:val="-6"/>
          <w:szCs w:val="21"/>
        </w:rPr>
        <w:object>
          <v:shape id="_x0000_i1105" o:spt="75" alt="3edu教育网，免费教育资源集散地。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38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时）或负方向（</w:t>
      </w:r>
      <w:r>
        <w:rPr>
          <w:rFonts w:ascii="宋体" w:hAnsi="宋体"/>
          <w:position w:val="-6"/>
          <w:szCs w:val="21"/>
        </w:rPr>
        <w:object>
          <v:shape id="_x0000_i1106" o:spt="75" alt="3edu教育网，免费教育资源集散地。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时）移动</w:t>
      </w:r>
      <w:r>
        <w:rPr>
          <w:rFonts w:ascii="宋体" w:hAnsi="宋体"/>
          <w:position w:val="-10"/>
          <w:szCs w:val="21"/>
        </w:rPr>
        <w:object>
          <v:shape id="_x0000_i1107" o:spt="75" alt="3edu教育网，免费教育资源集散地。" type="#_x0000_t75" style="height:16pt;width:18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40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个单位，即可作出点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3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③</w: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已知点的位置求坐标的方法：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过</w:t>
      </w:r>
      <w:r>
        <w:rPr>
          <w:rFonts w:ascii="宋体" w:hAnsi="宋体"/>
          <w:position w:val="-4"/>
        </w:rPr>
        <w:object>
          <v:shape id="_x0000_i1108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41" r:id="rId38">
            <o:LockedField>false</o:LockedField>
          </o:OLEObject>
        </w:object>
      </w:r>
      <w:r>
        <w:rPr>
          <w:rFonts w:hint="eastAsia" w:ascii="宋体" w:hAnsi="宋体"/>
        </w:rPr>
        <w:t>作三个平面分别与</w:t>
      </w:r>
      <w:r>
        <w:rPr>
          <w:rFonts w:ascii="宋体" w:hAnsi="宋体"/>
          <w:position w:val="-6"/>
          <w:szCs w:val="21"/>
        </w:rPr>
        <w:object>
          <v:shape id="_x0000_i1109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42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position w:val="-10"/>
          <w:szCs w:val="21"/>
        </w:rPr>
        <w:object>
          <v:shape id="_x0000_i1110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43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position w:val="-4"/>
          <w:szCs w:val="21"/>
        </w:rPr>
        <w:object>
          <v:shape id="_x0000_i1111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44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轴垂直于</w:t>
      </w:r>
      <w:r>
        <w:rPr>
          <w:rFonts w:ascii="宋体" w:hAnsi="宋体"/>
          <w:position w:val="-10"/>
          <w:szCs w:val="21"/>
        </w:rPr>
        <w:object>
          <v:shape id="_x0000_i1112" o:spt="75" alt="3edu教育网，免费教育资源集散地。" type="#_x0000_t75" style="height:16pt;width:37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45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10"/>
          <w:szCs w:val="21"/>
        </w:rPr>
        <w:object>
          <v:shape id="_x0000_i1113" o:spt="75" alt="3edu教育网，免费教育资源集散地。" type="#_x0000_t75" style="height:16pt;width:37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46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14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47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position w:val="-10"/>
          <w:szCs w:val="21"/>
        </w:rPr>
        <w:object>
          <v:shape id="_x0000_i1115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48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ascii="宋体" w:hAnsi="宋体"/>
          <w:position w:val="-4"/>
          <w:szCs w:val="21"/>
        </w:rPr>
        <w:object>
          <v:shape id="_x0000_i1116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49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轴的坐标分别是</w:t>
      </w:r>
      <w:r>
        <w:rPr>
          <w:rFonts w:ascii="宋体" w:hAnsi="宋体"/>
          <w:position w:val="-10"/>
          <w:szCs w:val="21"/>
        </w:rPr>
        <w:object>
          <v:shape id="_x0000_i1117" o:spt="75" alt="3edu教育网，免费教育资源集散地。" type="#_x0000_t75" style="height:16pt;width:30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50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118" o:spt="75" alt="3edu教育网，免费教育资源集散地。" type="#_x0000_t75" style="height:16pt;width:38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51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就是</w:t>
      </w:r>
      <w:r>
        <w:rPr>
          <w:rFonts w:hint="eastAsia" w:ascii="宋体" w:hAnsi="宋体"/>
        </w:rPr>
        <w:t>点</w:t>
      </w:r>
      <w:r>
        <w:rPr>
          <w:rFonts w:ascii="宋体" w:hAnsi="宋体"/>
          <w:position w:val="-4"/>
        </w:rPr>
        <w:object>
          <v:shape id="_x0000_i1119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52" r:id="rId54">
            <o:LockedField>false</o:LockedField>
          </o:OLEObject>
        </w:object>
      </w:r>
      <w:r>
        <w:rPr>
          <w:rFonts w:hint="eastAsia" w:ascii="宋体" w:hAnsi="宋体"/>
        </w:rPr>
        <w:t>的坐标</w: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2、在</w:t>
      </w:r>
      <w:r>
        <w:rPr>
          <w:rFonts w:ascii="宋体" w:hAnsi="宋体"/>
          <w:position w:val="-6"/>
          <w:szCs w:val="21"/>
        </w:rPr>
        <w:object>
          <v:shape id="_x0000_i1120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753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轴上的点分别可以表示为</w:t>
      </w:r>
      <w:r>
        <w:rPr>
          <w:rFonts w:ascii="宋体" w:hAnsi="宋体"/>
          <w:position w:val="-10"/>
          <w:szCs w:val="21"/>
          <w:u w:val="single"/>
        </w:rPr>
        <w:object>
          <v:shape id="_x0000_i1121" o:spt="75" alt="3edu教育网，免费教育资源集散地。" type="#_x0000_t75" style="height:16pt;width:110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754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adjustRightInd w:val="0"/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在坐标平面</w:t>
      </w:r>
      <w:r>
        <w:rPr>
          <w:rFonts w:ascii="宋体" w:hAnsi="宋体"/>
          <w:position w:val="-10"/>
          <w:szCs w:val="21"/>
        </w:rPr>
        <w:object>
          <v:shape id="_x0000_i1122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55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23" o:spt="75" alt="3edu教育网，免费教育资源集散地。" type="#_x0000_t75" style="height:13.95pt;width:23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56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24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57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内的点分别可以表示为</w:t>
      </w:r>
      <w:r>
        <w:rPr>
          <w:rFonts w:ascii="宋体" w:hAnsi="宋体"/>
          <w:position w:val="-10"/>
          <w:szCs w:val="21"/>
          <w:u w:val="single"/>
        </w:rPr>
        <w:object>
          <v:shape id="_x0000_i1125" o:spt="75" alt="3edu教育网，免费教育资源集散地。" type="#_x0000_t75" style="height:16pt;width:113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58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;</w:t>
      </w:r>
    </w:p>
    <w:p>
      <w:pPr>
        <w:adjustRightInd w:val="0"/>
        <w:spacing w:line="360" w:lineRule="auto"/>
        <w:rPr>
          <w:rFonts w:hint="eastAsia" w:ascii="宋体" w:hAnsi="宋体"/>
          <w:bCs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3、点</w:t>
      </w:r>
      <w:r>
        <w:rPr>
          <w:rFonts w:ascii="宋体" w:hAnsi="宋体"/>
          <w:bCs/>
          <w:position w:val="-10"/>
          <w:szCs w:val="21"/>
        </w:rPr>
        <w:object>
          <v:shape id="_x0000_i1126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59" r:id="rId6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ascii="宋体" w:hAnsi="宋体"/>
          <w:position w:val="-6"/>
          <w:szCs w:val="21"/>
        </w:rPr>
        <w:object>
          <v:shape id="_x0000_i1127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60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轴的对称点的坐标为</w:t>
      </w:r>
      <w:r>
        <w:rPr>
          <w:rFonts w:ascii="宋体" w:hAnsi="宋体"/>
          <w:bCs/>
          <w:position w:val="-10"/>
          <w:szCs w:val="21"/>
          <w:u w:val="single"/>
        </w:rPr>
        <w:object>
          <v:shape id="_x0000_i1128" o:spt="75" alt="3edu教育网，免费教育资源集散地。" type="#_x0000_t75" style="height:16pt;width:49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61" r:id="rId69">
            <o:LockedField>false</o:LockedField>
          </o:OLEObject>
        </w:objec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129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62" r:id="rId7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ascii="宋体" w:hAnsi="宋体"/>
          <w:position w:val="-10"/>
          <w:szCs w:val="21"/>
        </w:rPr>
        <w:object>
          <v:shape id="_x0000_i1130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63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轴的对称点的坐标为</w:t>
      </w:r>
      <w:r>
        <w:rPr>
          <w:rFonts w:ascii="宋体" w:hAnsi="宋体"/>
          <w:bCs/>
          <w:position w:val="-10"/>
          <w:szCs w:val="21"/>
          <w:u w:val="single"/>
        </w:rPr>
        <w:object>
          <v:shape id="_x0000_i1131" o:spt="75" alt="3edu教育网，免费教育资源集散地。" type="#_x0000_t75" style="height:16pt;width:49.9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64" r:id="rId7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132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765" r:id="rId7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ascii="宋体" w:hAnsi="宋体"/>
          <w:position w:val="-4"/>
          <w:szCs w:val="21"/>
        </w:rPr>
        <w:object>
          <v:shape id="_x0000_i1133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766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轴的对称点的坐标为</w:t>
      </w:r>
      <w:r>
        <w:rPr>
          <w:rFonts w:ascii="宋体" w:hAnsi="宋体"/>
          <w:bCs/>
          <w:position w:val="-10"/>
          <w:szCs w:val="21"/>
          <w:u w:val="single"/>
        </w:rPr>
        <w:object>
          <v:shape id="_x0000_i1134" o:spt="75" alt="3edu教育网，免费教育资源集散地。" type="#_x0000_t75" style="height:16pt;width:49.95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767" r:id="rId7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adjustRightInd w:val="0"/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135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768" r:id="rId7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hint="eastAsia" w:ascii="宋体" w:hAnsi="宋体"/>
          <w:szCs w:val="21"/>
        </w:rPr>
        <w:t>坐标平面</w:t>
      </w:r>
      <w:r>
        <w:rPr>
          <w:rFonts w:ascii="宋体" w:hAnsi="宋体"/>
          <w:position w:val="-10"/>
          <w:szCs w:val="21"/>
        </w:rPr>
        <w:object>
          <v:shape id="_x0000_i1136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769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的对称点为</w:t>
      </w:r>
      <w:r>
        <w:rPr>
          <w:rFonts w:ascii="宋体" w:hAnsi="宋体"/>
          <w:bCs/>
          <w:position w:val="-10"/>
          <w:szCs w:val="21"/>
          <w:u w:val="single"/>
        </w:rPr>
        <w:object>
          <v:shape id="_x0000_i1137" o:spt="75" alt="3edu教育网，免费教育资源集散地。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770" r:id="rId8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adjustRightInd w:val="0"/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138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71" r:id="rId8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hint="eastAsia" w:ascii="宋体" w:hAnsi="宋体"/>
          <w:szCs w:val="21"/>
        </w:rPr>
        <w:t>坐标平面</w:t>
      </w:r>
      <w:r>
        <w:rPr>
          <w:rFonts w:ascii="宋体" w:hAnsi="宋体"/>
          <w:position w:val="-6"/>
          <w:szCs w:val="21"/>
        </w:rPr>
        <w:object>
          <v:shape id="_x0000_i1139" o:spt="75" alt="3edu教育网，免费教育资源集散地。" type="#_x0000_t75" style="height:13.95pt;width:23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72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的对称点为</w:t>
      </w:r>
      <w:r>
        <w:rPr>
          <w:rFonts w:ascii="宋体" w:hAnsi="宋体"/>
          <w:bCs/>
          <w:position w:val="-10"/>
          <w:szCs w:val="21"/>
          <w:u w:val="single"/>
        </w:rPr>
        <w:object>
          <v:shape id="_x0000_i1140" o:spt="75" alt="3edu教育网，免费教育资源集散地。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73" r:id="rId8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141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774" r:id="rId8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hint="eastAsia" w:ascii="宋体" w:hAnsi="宋体"/>
          <w:szCs w:val="21"/>
        </w:rPr>
        <w:t>坐标平面</w:t>
      </w:r>
      <w:r>
        <w:rPr>
          <w:rFonts w:ascii="宋体" w:hAnsi="宋体"/>
          <w:position w:val="-10"/>
          <w:szCs w:val="21"/>
        </w:rPr>
        <w:object>
          <v:shape id="_x0000_i1142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775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的对称点为</w:t>
      </w:r>
      <w:r>
        <w:rPr>
          <w:rFonts w:ascii="宋体" w:hAnsi="宋体"/>
          <w:bCs/>
          <w:position w:val="-10"/>
          <w:szCs w:val="21"/>
          <w:u w:val="single"/>
        </w:rPr>
        <w:object>
          <v:shape id="_x0000_i1143" o:spt="75" alt="3edu教育网，免费教育资源集散地。" type="#_x0000_t75" style="height:16pt;width:45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776" r:id="rId8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；</w:t>
      </w:r>
    </w:p>
    <w:p>
      <w:pPr>
        <w:adjustRightInd w:val="0"/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144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777" r:id="rId91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关于原点的对称点</w:t>
      </w:r>
      <w:r>
        <w:rPr>
          <w:rFonts w:ascii="宋体" w:hAnsi="宋体"/>
          <w:bCs/>
          <w:position w:val="-10"/>
          <w:szCs w:val="21"/>
          <w:u w:val="single"/>
        </w:rPr>
        <w:object>
          <v:shape id="_x0000_i1145" o:spt="75" alt="3edu教育网，免费教育资源集散地。" type="#_x0000_t75" style="height:16pt;width:56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778" r:id="rId9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。</w:t>
      </w:r>
    </w:p>
    <w:p>
      <w:pPr>
        <w:adjustRightInd w:val="0"/>
        <w:spacing w:line="360" w:lineRule="auto"/>
        <w:jc w:val="lef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4.</w:t>
      </w:r>
      <w:r>
        <w:rPr>
          <w:rFonts w:hint="eastAsia" w:ascii="宋体" w:hAnsi="宋体"/>
        </w:rPr>
        <w:t xml:space="preserve"> 已知空间两点</w:t>
      </w:r>
      <w:r>
        <w:rPr>
          <w:rFonts w:ascii="宋体" w:hAnsi="宋体"/>
          <w:position w:val="-10"/>
        </w:rPr>
        <w:object>
          <v:shape id="_x0000_i1146" o:spt="75" alt="3edu教育网，免费教育资源集散地。" type="#_x0000_t75" style="height:17pt;width:116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79" r:id="rId94">
            <o:LockedField>false</o:LockedField>
          </o:OLEObject>
        </w:object>
      </w:r>
      <w:r>
        <w:rPr>
          <w:rFonts w:hint="eastAsia" w:ascii="宋体" w:hAnsi="宋体"/>
        </w:rPr>
        <w:t>，则线段</w:t>
      </w:r>
      <w:r>
        <w:rPr>
          <w:rFonts w:ascii="宋体" w:hAnsi="宋体"/>
          <w:position w:val="-10"/>
        </w:rPr>
        <w:object>
          <v:shape id="_x0000_i1147" o:spt="75" alt="3edu教育网，免费教育资源集散地。" type="#_x0000_t75" style="height:16pt;width:20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80" r:id="rId96">
            <o:LockedField>false</o:LockedField>
          </o:OLEObject>
        </w:object>
      </w:r>
      <w:r>
        <w:rPr>
          <w:rFonts w:hint="eastAsia" w:ascii="宋体" w:hAnsi="宋体"/>
        </w:rPr>
        <w:t>的中点坐标为</w:t>
      </w:r>
      <w:r>
        <w:rPr>
          <w:rFonts w:ascii="宋体" w:hAnsi="宋体"/>
          <w:bCs/>
          <w:position w:val="-24"/>
          <w:szCs w:val="21"/>
          <w:u w:val="single"/>
        </w:rPr>
        <w:object>
          <v:shape id="_x0000_i1148" o:spt="75" alt="3edu教育网，免费教育资源集散地。" type="#_x0000_t75" style="height:31pt;width:123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81" r:id="rId98">
            <o:LockedField>false</o:LockedField>
          </o:OLEObject>
        </w:objec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Cs/>
        </w:rPr>
        <w:t>5．</w:t>
      </w:r>
      <w:r>
        <w:rPr>
          <w:rFonts w:hint="eastAsia" w:ascii="宋体" w:hAnsi="宋体"/>
        </w:rPr>
        <w:t>空间两点间的距离公式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已知空间两点</w:t>
      </w:r>
      <w:r>
        <w:rPr>
          <w:rFonts w:ascii="宋体" w:hAnsi="宋体"/>
          <w:position w:val="-10"/>
        </w:rPr>
        <w:object>
          <v:shape id="_x0000_i1149" o:spt="75" alt="3edu教育网，免费教育资源集散地。" type="#_x0000_t75" style="height:17pt;width:116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82" r:id="rId100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则两点的距离为</w:t>
      </w:r>
      <w:r>
        <w:rPr>
          <w:rFonts w:ascii="宋体" w:hAnsi="宋体"/>
          <w:position w:val="-12"/>
          <w:u w:val="single"/>
        </w:rPr>
        <w:object>
          <v:shape id="_x0000_i1150" o:spt="75" alt="3edu教育网，免费教育资源集散地。" type="#_x0000_t75" style="height:22pt;width:204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83" r:id="rId101">
            <o:LockedField>false</o:LockedField>
          </o:OLEObject>
        </w:object>
      </w:r>
      <w:r>
        <w:rPr>
          <w:rFonts w:hint="eastAsia" w:ascii="宋体" w:hAnsi="宋体"/>
        </w:rPr>
        <w:t xml:space="preserve"> ，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特殊地,点</w:t>
      </w:r>
      <w:r>
        <w:rPr>
          <w:rFonts w:ascii="宋体" w:hAnsi="宋体"/>
          <w:position w:val="-10"/>
        </w:rPr>
        <w:object>
          <v:shape id="_x0000_i1151" o:spt="75" alt="3edu教育网，免费教育资源集散地。" type="#_x0000_t75" style="height:16pt;width:48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84" r:id="rId103">
            <o:LockedField>false</o:LockedField>
          </o:OLEObject>
        </w:object>
      </w:r>
      <w:r>
        <w:rPr>
          <w:rFonts w:hint="eastAsia" w:ascii="宋体" w:hAnsi="宋体"/>
        </w:rPr>
        <w:t>到原点</w:t>
      </w:r>
      <w:r>
        <w:rPr>
          <w:rFonts w:ascii="宋体" w:hAnsi="宋体"/>
          <w:position w:val="-6"/>
        </w:rPr>
        <w:object>
          <v:shape id="_x0000_i1152" o:spt="75" alt="3edu教育网，免费教育资源集散地。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85" r:id="rId105">
            <o:LockedField>false</o:LockedField>
          </o:OLEObject>
        </w:object>
      </w:r>
      <w:r>
        <w:rPr>
          <w:rFonts w:hint="eastAsia" w:ascii="宋体" w:hAnsi="宋体"/>
        </w:rPr>
        <w:t>的距离为</w:t>
      </w:r>
      <w:r>
        <w:rPr>
          <w:rFonts w:ascii="宋体" w:hAnsi="宋体"/>
          <w:position w:val="-12"/>
          <w:u w:val="single"/>
        </w:rPr>
        <w:object>
          <v:shape id="_x0000_i1153" o:spt="75" alt="3edu教育网，免费教育资源集散地。" type="#_x0000_t75" style="height:22pt;width:105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86" r:id="rId107">
            <o:LockedField>false</o:LockedField>
          </o:OLEObject>
        </w:object>
      </w:r>
      <w:r>
        <w:rPr>
          <w:rFonts w:hint="eastAsia" w:ascii="宋体" w:hAnsi="宋体"/>
        </w:rPr>
        <w:t>;</w:t>
      </w:r>
    </w:p>
    <w:p>
      <w:pPr>
        <w:adjustRightInd w:val="0"/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/>
          <w:bCs/>
        </w:rPr>
        <w:t>5．</w:t>
      </w:r>
      <w:r>
        <w:rPr>
          <w:rFonts w:hint="eastAsia" w:ascii="宋体" w:hAnsi="宋体"/>
          <w:bCs/>
        </w:rPr>
        <w:t>以</w:t>
      </w:r>
      <w:r>
        <w:rPr>
          <w:rFonts w:ascii="宋体" w:hAnsi="宋体"/>
          <w:bCs/>
          <w:position w:val="-12"/>
        </w:rPr>
        <w:object>
          <v:shape id="_x0000_i1154" o:spt="75" alt="3edu教育网，免费教育资源集散地。" type="#_x0000_t75" style="height:18pt;width:62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87" r:id="rId109">
            <o:LockedField>false</o:LockedField>
          </o:OLEObject>
        </w:object>
      </w:r>
      <w:r>
        <w:rPr>
          <w:rFonts w:hint="eastAsia" w:ascii="宋体" w:hAnsi="宋体"/>
          <w:bCs/>
        </w:rPr>
        <w:t>为球心,</w:t>
      </w:r>
      <w:r>
        <w:rPr>
          <w:rFonts w:ascii="宋体" w:hAnsi="宋体"/>
          <w:bCs/>
          <w:position w:val="-4"/>
        </w:rPr>
        <w:object>
          <v:shape id="_x0000_i1155" o:spt="75" alt="3edu教育网，免费教育资源集散地。" type="#_x0000_t75" style="height:10pt;width:9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88" r:id="rId111">
            <o:LockedField>false</o:LockedField>
          </o:OLEObject>
        </w:object>
      </w:r>
      <w:r>
        <w:rPr>
          <w:rFonts w:hint="eastAsia" w:ascii="宋体" w:hAnsi="宋体"/>
          <w:bCs/>
        </w:rPr>
        <w:t>为半径的球面方程为</w:t>
      </w:r>
      <w:r>
        <w:rPr>
          <w:rFonts w:ascii="宋体" w:hAnsi="宋体"/>
          <w:bCs/>
          <w:position w:val="-12"/>
          <w:u w:val="single"/>
        </w:rPr>
        <w:object>
          <v:shape id="_x0000_i1156" o:spt="75" alt="3edu教育网，免费教育资源集散地。" type="#_x0000_t75" style="height:19pt;width:172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89" r:id="rId113">
            <o:LockedField>false</o:LockedField>
          </o:OLEObject>
        </w:object>
      </w:r>
    </w:p>
    <w:p>
      <w:pPr>
        <w:adjustRightInd w:val="0"/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特殊地,以原点为球心,</w:t>
      </w:r>
      <w:r>
        <w:rPr>
          <w:rFonts w:ascii="宋体" w:hAnsi="宋体"/>
          <w:bCs/>
          <w:position w:val="-4"/>
        </w:rPr>
        <w:object>
          <v:shape id="_x0000_i1157" o:spt="75" alt="3edu教育网，免费教育资源集散地。" type="#_x0000_t75" style="height:10pt;width:9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90" r:id="rId115">
            <o:LockedField>false</o:LockedField>
          </o:OLEObject>
        </w:object>
      </w:r>
      <w:r>
        <w:rPr>
          <w:rFonts w:hint="eastAsia" w:ascii="宋体" w:hAnsi="宋体"/>
          <w:bCs/>
        </w:rPr>
        <w:t>为半径的球面方程为</w:t>
      </w:r>
      <w:r>
        <w:rPr>
          <w:rFonts w:ascii="宋体" w:hAnsi="宋体"/>
          <w:bCs/>
          <w:position w:val="-10"/>
          <w:u w:val="single"/>
        </w:rPr>
        <w:object>
          <v:shape id="_x0000_i1158" o:spt="75" alt="3edu教育网，免费教育资源集散地。" type="#_x0000_t75" style="height:18pt;width:82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791" r:id="rId116">
            <o:LockedField>false</o:LockedField>
          </o:OLEObject>
        </w:object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9F1703"/>
    <w:rsid w:val="3241107C"/>
    <w:rsid w:val="390423DA"/>
    <w:rsid w:val="3ACA7C89"/>
    <w:rsid w:val="404B5F74"/>
    <w:rsid w:val="49766E68"/>
    <w:rsid w:val="4C565C6F"/>
    <w:rsid w:val="67736797"/>
    <w:rsid w:val="6C354EC3"/>
    <w:rsid w:val="76DB18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8.wmf"/><Relationship Id="rId98" Type="http://schemas.openxmlformats.org/officeDocument/2006/relationships/oleObject" Target="embeddings/oleObject57.bin"/><Relationship Id="rId97" Type="http://schemas.openxmlformats.org/officeDocument/2006/relationships/image" Target="media/image37.wmf"/><Relationship Id="rId96" Type="http://schemas.openxmlformats.org/officeDocument/2006/relationships/oleObject" Target="embeddings/oleObject56.bin"/><Relationship Id="rId95" Type="http://schemas.openxmlformats.org/officeDocument/2006/relationships/image" Target="media/image36.wmf"/><Relationship Id="rId94" Type="http://schemas.openxmlformats.org/officeDocument/2006/relationships/oleObject" Target="embeddings/oleObject55.bin"/><Relationship Id="rId93" Type="http://schemas.openxmlformats.org/officeDocument/2006/relationships/image" Target="media/image35.wmf"/><Relationship Id="rId92" Type="http://schemas.openxmlformats.org/officeDocument/2006/relationships/oleObject" Target="embeddings/oleObject54.bin"/><Relationship Id="rId91" Type="http://schemas.openxmlformats.org/officeDocument/2006/relationships/oleObject" Target="embeddings/oleObject53.bin"/><Relationship Id="rId90" Type="http://schemas.openxmlformats.org/officeDocument/2006/relationships/image" Target="media/image34.wmf"/><Relationship Id="rId9" Type="http://schemas.openxmlformats.org/officeDocument/2006/relationships/image" Target="media/image4.wmf"/><Relationship Id="rId89" Type="http://schemas.openxmlformats.org/officeDocument/2006/relationships/oleObject" Target="embeddings/oleObject52.bin"/><Relationship Id="rId88" Type="http://schemas.openxmlformats.org/officeDocument/2006/relationships/oleObject" Target="embeddings/oleObject51.bin"/><Relationship Id="rId87" Type="http://schemas.openxmlformats.org/officeDocument/2006/relationships/oleObject" Target="embeddings/oleObject50.bin"/><Relationship Id="rId86" Type="http://schemas.openxmlformats.org/officeDocument/2006/relationships/image" Target="media/image33.wmf"/><Relationship Id="rId85" Type="http://schemas.openxmlformats.org/officeDocument/2006/relationships/oleObject" Target="embeddings/oleObject49.bin"/><Relationship Id="rId84" Type="http://schemas.openxmlformats.org/officeDocument/2006/relationships/oleObject" Target="embeddings/oleObject48.bin"/><Relationship Id="rId83" Type="http://schemas.openxmlformats.org/officeDocument/2006/relationships/oleObject" Target="embeddings/oleObject47.bin"/><Relationship Id="rId82" Type="http://schemas.openxmlformats.org/officeDocument/2006/relationships/image" Target="media/image32.wmf"/><Relationship Id="rId81" Type="http://schemas.openxmlformats.org/officeDocument/2006/relationships/oleObject" Target="embeddings/oleObject46.bin"/><Relationship Id="rId80" Type="http://schemas.openxmlformats.org/officeDocument/2006/relationships/oleObject" Target="embeddings/oleObject45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4.bin"/><Relationship Id="rId78" Type="http://schemas.openxmlformats.org/officeDocument/2006/relationships/image" Target="media/image31.wmf"/><Relationship Id="rId77" Type="http://schemas.openxmlformats.org/officeDocument/2006/relationships/oleObject" Target="embeddings/oleObject43.bin"/><Relationship Id="rId76" Type="http://schemas.openxmlformats.org/officeDocument/2006/relationships/oleObject" Target="embeddings/oleObject42.bin"/><Relationship Id="rId75" Type="http://schemas.openxmlformats.org/officeDocument/2006/relationships/oleObject" Target="embeddings/oleObject41.bin"/><Relationship Id="rId74" Type="http://schemas.openxmlformats.org/officeDocument/2006/relationships/image" Target="media/image30.wmf"/><Relationship Id="rId73" Type="http://schemas.openxmlformats.org/officeDocument/2006/relationships/oleObject" Target="embeddings/oleObject40.bin"/><Relationship Id="rId72" Type="http://schemas.openxmlformats.org/officeDocument/2006/relationships/oleObject" Target="embeddings/oleObject39.bin"/><Relationship Id="rId71" Type="http://schemas.openxmlformats.org/officeDocument/2006/relationships/oleObject" Target="embeddings/oleObject38.bin"/><Relationship Id="rId70" Type="http://schemas.openxmlformats.org/officeDocument/2006/relationships/image" Target="media/image29.wmf"/><Relationship Id="rId7" Type="http://schemas.openxmlformats.org/officeDocument/2006/relationships/theme" Target="theme/theme1.xml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2.bin"/><Relationship Id="rId6" Type="http://schemas.openxmlformats.org/officeDocument/2006/relationships/footer" Target="footer1.xml"/><Relationship Id="rId59" Type="http://schemas.openxmlformats.org/officeDocument/2006/relationships/image" Target="media/image24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0.bin"/><Relationship Id="rId55" Type="http://schemas.openxmlformats.org/officeDocument/2006/relationships/oleObject" Target="embeddings/oleObject29.bin"/><Relationship Id="rId54" Type="http://schemas.openxmlformats.org/officeDocument/2006/relationships/oleObject" Target="embeddings/oleObject28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6.bin"/><Relationship Id="rId5" Type="http://schemas.openxmlformats.org/officeDocument/2006/relationships/header" Target="header3.xml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9" Type="http://schemas.openxmlformats.org/officeDocument/2006/relationships/fontTable" Target="fontTable.xml"/><Relationship Id="rId118" Type="http://schemas.openxmlformats.org/officeDocument/2006/relationships/customXml" Target="../customXml/item1.xml"/><Relationship Id="rId117" Type="http://schemas.openxmlformats.org/officeDocument/2006/relationships/image" Target="media/image46.wmf"/><Relationship Id="rId116" Type="http://schemas.openxmlformats.org/officeDocument/2006/relationships/oleObject" Target="embeddings/oleObject67.bin"/><Relationship Id="rId115" Type="http://schemas.openxmlformats.org/officeDocument/2006/relationships/oleObject" Target="embeddings/oleObject66.bin"/><Relationship Id="rId114" Type="http://schemas.openxmlformats.org/officeDocument/2006/relationships/image" Target="media/image45.wmf"/><Relationship Id="rId113" Type="http://schemas.openxmlformats.org/officeDocument/2006/relationships/oleObject" Target="embeddings/oleObject65.bin"/><Relationship Id="rId112" Type="http://schemas.openxmlformats.org/officeDocument/2006/relationships/image" Target="media/image44.wmf"/><Relationship Id="rId111" Type="http://schemas.openxmlformats.org/officeDocument/2006/relationships/oleObject" Target="embeddings/oleObject64.bin"/><Relationship Id="rId110" Type="http://schemas.openxmlformats.org/officeDocument/2006/relationships/image" Target="media/image43.wmf"/><Relationship Id="rId11" Type="http://schemas.openxmlformats.org/officeDocument/2006/relationships/image" Target="media/image5.wmf"/><Relationship Id="rId109" Type="http://schemas.openxmlformats.org/officeDocument/2006/relationships/oleObject" Target="embeddings/oleObject63.bin"/><Relationship Id="rId108" Type="http://schemas.openxmlformats.org/officeDocument/2006/relationships/image" Target="media/image42.wmf"/><Relationship Id="rId107" Type="http://schemas.openxmlformats.org/officeDocument/2006/relationships/oleObject" Target="embeddings/oleObject62.bin"/><Relationship Id="rId106" Type="http://schemas.openxmlformats.org/officeDocument/2006/relationships/image" Target="media/image41.wmf"/><Relationship Id="rId105" Type="http://schemas.openxmlformats.org/officeDocument/2006/relationships/oleObject" Target="embeddings/oleObject61.bin"/><Relationship Id="rId104" Type="http://schemas.openxmlformats.org/officeDocument/2006/relationships/image" Target="media/image40.wmf"/><Relationship Id="rId103" Type="http://schemas.openxmlformats.org/officeDocument/2006/relationships/oleObject" Target="embeddings/oleObject60.bin"/><Relationship Id="rId102" Type="http://schemas.openxmlformats.org/officeDocument/2006/relationships/image" Target="media/image39.wmf"/><Relationship Id="rId101" Type="http://schemas.openxmlformats.org/officeDocument/2006/relationships/oleObject" Target="embeddings/oleObject59.bin"/><Relationship Id="rId100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2016-07-29T08:04:34Z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