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空间直角坐标系试题及答案-高中数学必修2第四章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1．在空间直角坐标系中，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(2,3,4)，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(－2,3,4)两点的位置关系是(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轴对称  B．关于</w:t>
      </w:r>
      <w:r>
        <w:rPr>
          <w:rFonts w:ascii="Times New Roman" w:hAnsi="Times New Roman" w:cs="Times New Roman"/>
          <w:i/>
        </w:rPr>
        <w:t>yOz</w:t>
      </w:r>
      <w:r>
        <w:rPr>
          <w:rFonts w:ascii="Times New Roman" w:hAnsi="Times New Roman" w:cs="Times New Roman"/>
        </w:rPr>
        <w:t>平面对称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C．关于坐标原点对称  D．以上都不对 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横坐标互为相反数，其余坐标相同，故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两点关于</w:t>
      </w:r>
      <w:r>
        <w:rPr>
          <w:rFonts w:ascii="Times New Roman" w:hAnsi="Times New Roman" w:eastAsia="楷体_GB2312" w:cs="Times New Roman"/>
          <w:i/>
        </w:rPr>
        <w:t>yOz</w:t>
      </w:r>
      <w:r>
        <w:rPr>
          <w:rFonts w:ascii="Times New Roman" w:hAnsi="Times New Roman" w:eastAsia="楷体_GB2312" w:cs="Times New Roman"/>
        </w:rPr>
        <w:t>平面对称．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B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2．设空间中有两点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x,</w:t>
      </w:r>
      <w:r>
        <w:rPr>
          <w:rFonts w:ascii="Times New Roman" w:hAnsi="Times New Roman" w:cs="Times New Roman"/>
        </w:rPr>
        <w:t>2,3)，</w:t>
      </w:r>
      <w:r>
        <w:rPr>
          <w:rFonts w:ascii="Times New Roman" w:hAnsi="Times New Roman" w:cs="Times New Roman"/>
          <w:i/>
        </w:rPr>
        <w:t>Q</w:t>
      </w:r>
      <w:bookmarkStart w:id="0" w:name="_GoBack"/>
      <w:bookmarkEnd w:id="0"/>
      <w:r>
        <w:rPr>
          <w:rFonts w:ascii="Times New Roman" w:hAnsi="Times New Roman" w:cs="Times New Roman"/>
        </w:rPr>
        <w:t>(5,4,7)，若|</w:t>
      </w:r>
      <w:r>
        <w:rPr>
          <w:rFonts w:ascii="Times New Roman" w:hAnsi="Times New Roman" w:cs="Times New Roman"/>
          <w:i/>
        </w:rPr>
        <w:t>PQ</w:t>
      </w:r>
      <w:r>
        <w:rPr>
          <w:rFonts w:ascii="Times New Roman" w:hAnsi="Times New Roman" w:cs="Times New Roman"/>
        </w:rPr>
        <w:t>|＝6，则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A．9  B．1  C．21  D．9或1 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由|</w:t>
      </w:r>
      <w:r>
        <w:rPr>
          <w:rFonts w:ascii="Times New Roman" w:hAnsi="Times New Roman" w:eastAsia="楷体_GB2312" w:cs="Times New Roman"/>
          <w:i/>
        </w:rPr>
        <w:t>PQ</w:t>
      </w:r>
      <w:r>
        <w:rPr>
          <w:rFonts w:ascii="Times New Roman" w:hAnsi="Times New Roman" w:eastAsia="楷体_GB2312" w:cs="Times New Roman"/>
        </w:rPr>
        <w:t>|＝6，即(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－5)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＋(2－4)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＋(3－7)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＝36，解得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＝9或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D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(－1,2,1)在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轴上的射影和在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Times New Roman" w:cs="Times New Roman"/>
        </w:rPr>
        <w:t>平面上的射影点的坐标分别是(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A．(－1,0,1)，(－1,2,0)  B．(－1,0,0)，(－1,2,0)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C．(－1,0,0)，(－1,0,0)  D．(－1,2,0)，(－1,2,0)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依据在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轴上和在面</w:t>
      </w:r>
      <w:r>
        <w:rPr>
          <w:rFonts w:ascii="Times New Roman" w:hAnsi="Times New Roman" w:eastAsia="楷体_GB2312" w:cs="Times New Roman"/>
          <w:i/>
        </w:rPr>
        <w:t>xOy</w:t>
      </w:r>
      <w:r>
        <w:rPr>
          <w:rFonts w:ascii="Times New Roman" w:hAnsi="Times New Roman" w:eastAsia="楷体_GB2312" w:cs="Times New Roman"/>
        </w:rPr>
        <w:t>上射影的定义，知选B.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B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4．设点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轴上，它到点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(0，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，3)的距离是到点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(0,1，－1)的距离的两倍，则点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的坐标为(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A．(1,0,0)  B．(－1,0,0)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C．(1,0,0)或(0，－1,0)  D．(1,0,0)或(－1,0,0)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设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的坐标为(</w:t>
      </w:r>
      <w:r>
        <w:rPr>
          <w:rFonts w:ascii="Times New Roman" w:hAnsi="Times New Roman" w:eastAsia="楷体_GB2312" w:cs="Times New Roman"/>
          <w:i/>
        </w:rPr>
        <w:t>x,</w:t>
      </w:r>
      <w:r>
        <w:rPr>
          <w:rFonts w:ascii="Times New Roman" w:hAnsi="Times New Roman" w:eastAsia="楷体_GB2312" w:cs="Times New Roman"/>
        </w:rPr>
        <w:t>0,0)，由题意知，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＋2＋9＝4(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＋1＋1)，即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＝1，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＝±1.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D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5．设点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(2，－3,5)关于平面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Times New Roman" w:cs="Times New Roman"/>
        </w:rPr>
        <w:t>的对称点，则|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|等于(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A．10  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\r(10)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\r(38)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D．38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　</w:t>
      </w:r>
      <w:r>
        <w:rPr>
          <w:rFonts w:ascii="Times New Roman" w:hAnsi="Times New Roman" w:eastAsia="楷体_GB2312" w:cs="Times New Roman"/>
        </w:rPr>
        <w:t>点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(2，－3,5)关于平面</w:t>
      </w:r>
      <w:r>
        <w:rPr>
          <w:rFonts w:ascii="Times New Roman" w:hAnsi="Times New Roman" w:eastAsia="楷体_GB2312" w:cs="Times New Roman"/>
          <w:i/>
        </w:rPr>
        <w:t>xOy</w:t>
      </w:r>
      <w:r>
        <w:rPr>
          <w:rFonts w:ascii="Times New Roman" w:hAnsi="Times New Roman" w:eastAsia="楷体_GB2312" w:cs="Times New Roman"/>
        </w:rPr>
        <w:t>的对称点为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(2，－3，－5)，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|＝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2－2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＋[－3－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－3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]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＋[5－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－5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]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＝10.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A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6．三棱锥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(0,0,0)，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(2,0,0)，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(0,1,0)，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(0,0,3)，此三棱锥的体积为(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  B．2  C．3  D．6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由题意可以判断</w:t>
      </w:r>
      <w:r>
        <w:rPr>
          <w:rFonts w:ascii="Times New Roman" w:hAnsi="Times New Roman" w:eastAsia="楷体_GB2312" w:cs="Times New Roman"/>
          <w:i/>
        </w:rPr>
        <w:t>OA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OB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OC</w:t>
      </w:r>
      <w:r>
        <w:rPr>
          <w:rFonts w:ascii="Times New Roman" w:hAnsi="Times New Roman" w:eastAsia="楷体_GB2312" w:cs="Times New Roman"/>
        </w:rPr>
        <w:t>两两垂直，所以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i/>
          <w:vertAlign w:val="subscript"/>
        </w:rPr>
        <w:t>O</w:t>
      </w:r>
      <w:r>
        <w:rPr>
          <w:rFonts w:ascii="Times New Roman" w:hAnsi="Times New Roman" w:eastAsia="楷体_GB2312" w:cs="Times New Roman"/>
          <w:vertAlign w:val="subscript"/>
        </w:rPr>
        <w:t>－</w:t>
      </w:r>
      <w:r>
        <w:rPr>
          <w:rFonts w:ascii="Times New Roman" w:hAnsi="Times New Roman" w:eastAsia="楷体_GB2312" w:cs="Times New Roman"/>
          <w:i/>
          <w:vertAlign w:val="subscript"/>
        </w:rPr>
        <w:t>ABC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3＝1.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A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7．已知空间直角坐标系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xyz</w:t>
      </w:r>
      <w:r>
        <w:rPr>
          <w:rFonts w:ascii="Times New Roman" w:hAnsi="Times New Roman" w:cs="Times New Roman"/>
        </w:rPr>
        <w:t>中有一点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(－1，－1,2)，点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是平面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Times New Roman" w:cs="Times New Roman"/>
        </w:rPr>
        <w:t>内的直线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＝1上的动点，则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两点的最短距离是(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\f(\r(34)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C．3 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\f(\r(17)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点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在</w:t>
      </w:r>
      <w:r>
        <w:rPr>
          <w:rFonts w:ascii="Times New Roman" w:hAnsi="Times New Roman" w:eastAsia="楷体_GB2312" w:cs="Times New Roman"/>
          <w:i/>
        </w:rPr>
        <w:t>xOy</w:t>
      </w:r>
      <w:r>
        <w:rPr>
          <w:rFonts w:ascii="Times New Roman" w:hAnsi="Times New Roman" w:eastAsia="楷体_GB2312" w:cs="Times New Roman"/>
        </w:rPr>
        <w:t>平面内的直线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＝1上，故可设点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为(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＋1,0)，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|＝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0－2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＋9)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\r(2\b\lc\(\rc\)(\a\vs4\al\co1(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＋\f(17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，即点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2)，0))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时，|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|取得最小值为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\f(\r(34)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B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hint="eastAsia" w:ascii="MS Gothic" w:hAnsi="MS Gothic" w:eastAsia="MS Gothic" w:cs="MS Gothic"/>
        </w:rPr>
        <w:t>▱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的两个顶点的坐标为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(－1,1,3)，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(3，2，－3)，对角线的交点为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(1,0,4)，则顶点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的坐标为________，顶点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的坐标为________．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由已知得线段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的中点为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，线段</w:t>
      </w:r>
      <w:r>
        <w:rPr>
          <w:rFonts w:ascii="Times New Roman" w:hAnsi="Times New Roman" w:eastAsia="楷体_GB2312" w:cs="Times New Roman"/>
          <w:i/>
        </w:rPr>
        <w:t>BD</w:t>
      </w:r>
      <w:r>
        <w:rPr>
          <w:rFonts w:ascii="Times New Roman" w:hAnsi="Times New Roman" w:eastAsia="楷体_GB2312" w:cs="Times New Roman"/>
        </w:rPr>
        <w:t>的中点也是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.由中点坐标公式易得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点坐标为(3，－1,5)，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点坐标为(－1，－2,11)．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(3，－1,5)　(－1，－2,11)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10285" cy="952500"/>
            <wp:effectExtent l="0" t="0" r="18415" b="0"/>
            <wp:docPr id="1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028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9．如图所示，棱长为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的正方体</w:t>
      </w:r>
      <w:r>
        <w:rPr>
          <w:rFonts w:ascii="Times New Roman" w:hAnsi="Times New Roman" w:cs="Times New Roman"/>
          <w:i/>
        </w:rPr>
        <w:t>OABC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中，对角线</w:t>
      </w:r>
      <w:r>
        <w:rPr>
          <w:rFonts w:ascii="Times New Roman" w:hAnsi="Times New Roman" w:cs="Times New Roman"/>
          <w:i/>
        </w:rPr>
        <w:t>OB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BD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相交于点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.顶点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为坐标原点，</w:t>
      </w:r>
      <w:r>
        <w:rPr>
          <w:rFonts w:ascii="Times New Roman" w:hAnsi="Times New Roman" w:cs="Times New Roman"/>
          <w:i/>
        </w:rPr>
        <w:t>OA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分别在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轴、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轴的正半轴上，则点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的坐标是________．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在平面</w:t>
      </w:r>
      <w:r>
        <w:rPr>
          <w:rFonts w:ascii="Times New Roman" w:hAnsi="Times New Roman" w:eastAsia="楷体_GB2312" w:cs="Times New Roman"/>
          <w:i/>
        </w:rPr>
        <w:t>OBB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内，过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点分别作</w:t>
      </w:r>
      <w:r>
        <w:rPr>
          <w:rFonts w:ascii="Times New Roman" w:hAnsi="Times New Roman" w:eastAsia="楷体_GB2312" w:cs="Times New Roman"/>
          <w:i/>
        </w:rPr>
        <w:t>OB</w:t>
      </w:r>
      <w:r>
        <w:rPr>
          <w:rFonts w:ascii="Times New Roman" w:hAnsi="Times New Roman" w:eastAsia="楷体_GB2312" w:cs="Times New Roman"/>
        </w:rPr>
        <w:t>和</w:t>
      </w:r>
      <w:r>
        <w:rPr>
          <w:rFonts w:ascii="Times New Roman" w:hAnsi="Times New Roman" w:eastAsia="楷体_GB2312" w:cs="Times New Roman"/>
          <w:i/>
        </w:rPr>
        <w:t>z</w:t>
      </w:r>
      <w:r>
        <w:rPr>
          <w:rFonts w:ascii="Times New Roman" w:hAnsi="Times New Roman" w:eastAsia="楷体_GB2312" w:cs="Times New Roman"/>
        </w:rPr>
        <w:t>轴的垂线，其垂足分别为线段</w:t>
      </w:r>
      <w:r>
        <w:rPr>
          <w:rFonts w:ascii="Times New Roman" w:hAnsi="Times New Roman" w:eastAsia="楷体_GB2312" w:cs="Times New Roman"/>
          <w:i/>
        </w:rPr>
        <w:t>OB</w:t>
      </w:r>
      <w:r>
        <w:rPr>
          <w:rFonts w:ascii="Times New Roman" w:hAnsi="Times New Roman" w:eastAsia="楷体_GB2312" w:cs="Times New Roman"/>
        </w:rPr>
        <w:t>和</w:t>
      </w:r>
      <w:r>
        <w:rPr>
          <w:rFonts w:ascii="Times New Roman" w:hAnsi="Times New Roman" w:eastAsia="楷体_GB2312" w:cs="Times New Roman"/>
          <w:i/>
        </w:rPr>
        <w:t>OD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的中点．由此可得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点的坐标为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2)，\f(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2)，\f(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\b\lc\(\rc\)(\a\vs4\al\co1(\f(</w:instrText>
      </w:r>
      <w:r>
        <w:rPr>
          <w:rFonts w:ascii="Times New Roman" w:hAnsi="Times New Roman" w:cs="Times New Roman"/>
          <w:i/>
        </w:rPr>
        <w:instrText xml:space="preserve">a,</w:instrText>
      </w:r>
      <w:r>
        <w:rPr>
          <w:rFonts w:ascii="Times New Roman" w:hAnsi="Times New Roman" w:cs="Times New Roman"/>
        </w:rPr>
        <w:instrText xml:space="preserve">2)，\f(</w:instrText>
      </w:r>
      <w:r>
        <w:rPr>
          <w:rFonts w:ascii="Times New Roman" w:hAnsi="Times New Roman" w:cs="Times New Roman"/>
          <w:i/>
        </w:rPr>
        <w:instrText xml:space="preserve">a,</w:instrText>
      </w:r>
      <w:r>
        <w:rPr>
          <w:rFonts w:ascii="Times New Roman" w:hAnsi="Times New Roman" w:cs="Times New Roman"/>
        </w:rPr>
        <w:instrText xml:space="preserve">2)，\f(</w:instrText>
      </w:r>
      <w:r>
        <w:rPr>
          <w:rFonts w:ascii="Times New Roman" w:hAnsi="Times New Roman" w:cs="Times New Roman"/>
          <w:i/>
        </w:rPr>
        <w:instrText xml:space="preserve">a,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(10，－1,6)，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(4,1,9)，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(2,4,3)三点为顶点的三角形的形状是____________．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根据空间两点间距离公式，得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|＝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10－4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－1－1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6－9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＝7，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BC</w:t>
      </w:r>
      <w:r>
        <w:rPr>
          <w:rFonts w:ascii="Times New Roman" w:hAnsi="Times New Roman" w:eastAsia="楷体_GB2312" w:cs="Times New Roman"/>
        </w:rPr>
        <w:t>|＝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4－2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1－4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9－3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＝7，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|＝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10－2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－1－4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6－3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\r(98)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＋|</w:t>
      </w:r>
      <w:r>
        <w:rPr>
          <w:rFonts w:ascii="Times New Roman" w:hAnsi="Times New Roman" w:eastAsia="楷体_GB2312" w:cs="Times New Roman"/>
          <w:i/>
        </w:rPr>
        <w:t>BC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＝|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，且|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|＝|</w:t>
      </w:r>
      <w:r>
        <w:rPr>
          <w:rFonts w:ascii="Times New Roman" w:hAnsi="Times New Roman" w:eastAsia="楷体_GB2312" w:cs="Times New Roman"/>
          <w:i/>
        </w:rPr>
        <w:t>BC</w:t>
      </w:r>
      <w:r>
        <w:rPr>
          <w:rFonts w:ascii="Times New Roman" w:hAnsi="Times New Roman" w:eastAsia="楷体_GB2312" w:cs="Times New Roman"/>
        </w:rPr>
        <w:t>|，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∴△</w:t>
      </w:r>
      <w:r>
        <w:rPr>
          <w:rFonts w:ascii="Times New Roman" w:hAnsi="Times New Roman" w:eastAsia="楷体_GB2312" w:cs="Times New Roman"/>
          <w:i/>
        </w:rPr>
        <w:t>ABC</w:t>
      </w:r>
      <w:r>
        <w:rPr>
          <w:rFonts w:ascii="Times New Roman" w:hAnsi="Times New Roman" w:eastAsia="楷体_GB2312" w:cs="Times New Roman"/>
        </w:rPr>
        <w:t>是等腰直角三角形．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【答案】</w:t>
      </w:r>
      <w:r>
        <w:rPr>
          <w:rFonts w:ascii="Times New Roman" w:hAnsi="Times New Roman" w:cs="Times New Roman"/>
        </w:rPr>
        <w:t>　等腰直角三角形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11．已知在棱长全为2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的四棱锥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中，底面为正方形，顶点在底面的射影为底面的中心．建立恰当的空间直角坐标系．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(1)写出该四棱锥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各顶点的坐标；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(2)写出棱</w:t>
      </w:r>
      <w:r>
        <w:rPr>
          <w:rFonts w:ascii="Times New Roman" w:hAnsi="Times New Roman" w:cs="Times New Roman"/>
          <w:i/>
        </w:rPr>
        <w:t>PB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的坐标．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　</w:t>
      </w:r>
      <w:r>
        <w:rPr>
          <w:rFonts w:ascii="Times New Roman" w:hAnsi="Times New Roman" w:eastAsia="楷体_GB2312" w:cs="Times New Roman"/>
        </w:rPr>
        <w:t>如图，连接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BD</w:t>
      </w:r>
      <w:r>
        <w:rPr>
          <w:rFonts w:ascii="Times New Roman" w:hAnsi="Times New Roman" w:eastAsia="楷体_GB2312" w:cs="Times New Roman"/>
        </w:rPr>
        <w:t>交于点</w:t>
      </w:r>
      <w:r>
        <w:rPr>
          <w:rFonts w:ascii="Times New Roman" w:hAnsi="Times New Roman" w:eastAsia="楷体_GB2312" w:cs="Times New Roman"/>
          <w:i/>
        </w:rPr>
        <w:t>O</w:t>
      </w:r>
      <w:r>
        <w:rPr>
          <w:rFonts w:ascii="Times New Roman" w:hAnsi="Times New Roman" w:eastAsia="楷体_GB2312" w:cs="Times New Roman"/>
        </w:rPr>
        <w:t>，连接</w:t>
      </w:r>
      <w:r>
        <w:rPr>
          <w:rFonts w:ascii="Times New Roman" w:hAnsi="Times New Roman" w:eastAsia="楷体_GB2312" w:cs="Times New Roman"/>
          <w:i/>
        </w:rPr>
        <w:t>PO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棱长均为2</w:t>
      </w:r>
      <w:r>
        <w:rPr>
          <w:rFonts w:ascii="Times New Roman" w:hAnsi="Times New Roman" w:eastAsia="楷体_GB2312" w:cs="Times New Roman"/>
          <w:i/>
        </w:rPr>
        <w:t xml:space="preserve">a, </w:t>
      </w:r>
      <w:r>
        <w:rPr>
          <w:rFonts w:ascii="Times New Roman" w:hAnsi="Times New Roman" w:eastAsia="楷体_GB2312" w:cs="Times New Roman"/>
        </w:rPr>
        <w:t>且四边形</w:t>
      </w:r>
      <w:r>
        <w:rPr>
          <w:rFonts w:ascii="Times New Roman" w:hAnsi="Times New Roman" w:eastAsia="楷体_GB2312" w:cs="Times New Roman"/>
          <w:i/>
        </w:rPr>
        <w:t>ABCD</w:t>
      </w:r>
      <w:r>
        <w:rPr>
          <w:rFonts w:ascii="Times New Roman" w:hAnsi="Times New Roman" w:eastAsia="楷体_GB2312" w:cs="Times New Roman"/>
        </w:rPr>
        <w:t>为正方形，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PO</w:t>
      </w:r>
      <w:r>
        <w:rPr>
          <w:rFonts w:hint="eastAsia" w:hAnsi="宋体" w:eastAsia="楷体_GB2312" w:cs="宋体"/>
        </w:rPr>
        <w:t>⊥</w:t>
      </w:r>
      <w:r>
        <w:rPr>
          <w:rFonts w:ascii="Times New Roman" w:hAnsi="Times New Roman" w:eastAsia="楷体_GB2312" w:cs="Times New Roman"/>
        </w:rPr>
        <w:t>平面</w:t>
      </w:r>
      <w:r>
        <w:rPr>
          <w:rFonts w:ascii="Times New Roman" w:hAnsi="Times New Roman" w:eastAsia="楷体_GB2312" w:cs="Times New Roman"/>
          <w:i/>
        </w:rPr>
        <w:t>ABCD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010285" cy="913765"/>
            <wp:effectExtent l="0" t="0" r="18415" b="635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0285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OA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PO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Times New Roman" w:hAnsi="Times New Roman" w:eastAsia="楷体_GB2312" w:cs="Times New Roman"/>
          <w:i/>
        </w:rPr>
        <w:instrText xml:space="preserve">PA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.以</w:t>
      </w:r>
      <w:r>
        <w:rPr>
          <w:rFonts w:ascii="Times New Roman" w:hAnsi="Times New Roman" w:eastAsia="楷体_GB2312" w:cs="Times New Roman"/>
          <w:i/>
        </w:rPr>
        <w:t>O</w:t>
      </w:r>
      <w:r>
        <w:rPr>
          <w:rFonts w:ascii="Times New Roman" w:hAnsi="Times New Roman" w:eastAsia="楷体_GB2312" w:cs="Times New Roman"/>
        </w:rPr>
        <w:t>点为坐标原点，以</w:t>
      </w:r>
      <w:r>
        <w:rPr>
          <w:rFonts w:ascii="Times New Roman" w:hAnsi="Times New Roman" w:eastAsia="楷体_GB2312" w:cs="Times New Roman"/>
          <w:i/>
        </w:rPr>
        <w:t>OA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OB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OP</w:t>
      </w:r>
      <w:r>
        <w:rPr>
          <w:rFonts w:ascii="Times New Roman" w:hAnsi="Times New Roman" w:eastAsia="楷体_GB2312" w:cs="Times New Roman"/>
        </w:rPr>
        <w:t>所在直线分别为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轴，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轴，</w:t>
      </w:r>
      <w:r>
        <w:rPr>
          <w:rFonts w:ascii="Times New Roman" w:hAnsi="Times New Roman" w:eastAsia="楷体_GB2312" w:cs="Times New Roman"/>
          <w:i/>
        </w:rPr>
        <w:t>z</w:t>
      </w:r>
      <w:r>
        <w:rPr>
          <w:rFonts w:ascii="Times New Roman" w:hAnsi="Times New Roman" w:eastAsia="楷体_GB2312" w:cs="Times New Roman"/>
        </w:rPr>
        <w:t>轴，建立空间直角坐标系，如图所示．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(1)在正四棱锥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ABCD</w:t>
      </w:r>
      <w:r>
        <w:rPr>
          <w:rFonts w:ascii="Times New Roman" w:hAnsi="Times New Roman" w:eastAsia="楷体_GB2312" w:cs="Times New Roman"/>
        </w:rPr>
        <w:t>中各顶点的坐标分别为：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，0,0)，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(0，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a,</w:t>
      </w:r>
      <w:r>
        <w:rPr>
          <w:rFonts w:ascii="Times New Roman" w:hAnsi="Times New Roman" w:eastAsia="楷体_GB2312" w:cs="Times New Roman"/>
        </w:rPr>
        <w:t>0)，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(－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a,</w:t>
      </w:r>
      <w:r>
        <w:rPr>
          <w:rFonts w:ascii="Times New Roman" w:hAnsi="Times New Roman" w:eastAsia="楷体_GB2312" w:cs="Times New Roman"/>
        </w:rPr>
        <w:t>0,0)，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(0，－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a,</w:t>
      </w:r>
      <w:r>
        <w:rPr>
          <w:rFonts w:ascii="Times New Roman" w:hAnsi="Times New Roman" w:eastAsia="楷体_GB2312" w:cs="Times New Roman"/>
        </w:rPr>
        <w:t>0)，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(0,0，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为棱</w:t>
      </w:r>
      <w:r>
        <w:rPr>
          <w:rFonts w:ascii="Times New Roman" w:hAnsi="Times New Roman" w:eastAsia="楷体_GB2312" w:cs="Times New Roman"/>
          <w:i/>
        </w:rPr>
        <w:t>PB</w:t>
      </w:r>
      <w:r>
        <w:rPr>
          <w:rFonts w:ascii="Times New Roman" w:hAnsi="Times New Roman" w:eastAsia="楷体_GB2312" w:cs="Times New Roman"/>
        </w:rPr>
        <w:t>的中点，由中点坐标公式得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\b\lc\(\rc\)(\a\vs4\al\co1(\f(0＋0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2)，\f(\r(2)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＋0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2)，\f(0＋\r(2)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，即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\b\lc\(\rc\)(\a\vs4\al\co1(0，\f(\r(2)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2)，\f(\r(2)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61390" cy="913765"/>
            <wp:effectExtent l="0" t="0" r="10160" b="635"/>
            <wp:docPr id="1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12．如图所示，以棱长为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的正方体的三条棱为坐标轴，建立空间直角坐标系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xyz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在正方体的对角线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上，点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在正方体的棱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上．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(1)当点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为对角线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的中点，点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在棱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上运动时，探究</w:t>
      </w:r>
      <w:r>
        <w:rPr>
          <w:rFonts w:ascii="Times New Roman" w:hAnsi="Times New Roman" w:cs="Times New Roman"/>
          <w:i/>
        </w:rPr>
        <w:t>PQ</w:t>
      </w:r>
      <w:r>
        <w:rPr>
          <w:rFonts w:ascii="Times New Roman" w:hAnsi="Times New Roman" w:cs="Times New Roman"/>
        </w:rPr>
        <w:t>的最小值；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(2)当点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在对角线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上运动，点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为棱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的中点时，探究</w:t>
      </w:r>
      <w:r>
        <w:rPr>
          <w:rFonts w:ascii="Times New Roman" w:hAnsi="Times New Roman" w:cs="Times New Roman"/>
          <w:i/>
        </w:rPr>
        <w:t>PQ</w:t>
      </w:r>
      <w:r>
        <w:rPr>
          <w:rFonts w:ascii="Times New Roman" w:hAnsi="Times New Roman" w:cs="Times New Roman"/>
        </w:rPr>
        <w:t>的最小值．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　</w:t>
      </w:r>
      <w:r>
        <w:rPr>
          <w:rFonts w:ascii="Times New Roman" w:hAnsi="Times New Roman" w:eastAsia="楷体_GB2312" w:cs="Times New Roman"/>
        </w:rPr>
        <w:t>由已知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a,</w:t>
      </w:r>
      <w:r>
        <w:rPr>
          <w:rFonts w:ascii="Times New Roman" w:hAnsi="Times New Roman" w:eastAsia="楷体_GB2312" w:cs="Times New Roman"/>
        </w:rPr>
        <w:t>0)，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(0，</w:t>
      </w:r>
      <w:r>
        <w:rPr>
          <w:rFonts w:ascii="Times New Roman" w:hAnsi="Times New Roman" w:eastAsia="楷体_GB2312" w:cs="Times New Roman"/>
          <w:i/>
        </w:rPr>
        <w:t>a,</w:t>
      </w:r>
      <w:r>
        <w:rPr>
          <w:rFonts w:ascii="Times New Roman" w:hAnsi="Times New Roman" w:eastAsia="楷体_GB2312" w:cs="Times New Roman"/>
        </w:rPr>
        <w:t>0)，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(0，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(0,0，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(1)当点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为对角线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的中点时，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坐标为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2)，\f(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2)，\f(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设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(0，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z</w:t>
      </w:r>
      <w:r>
        <w:rPr>
          <w:rFonts w:ascii="Times New Roman" w:hAnsi="Times New Roman" w:eastAsia="楷体_GB2312" w:cs="Times New Roman"/>
        </w:rPr>
        <w:t>)，则</w:t>
      </w:r>
      <w:r>
        <w:rPr>
          <w:rFonts w:ascii="Times New Roman" w:hAnsi="Times New Roman" w:eastAsia="楷体_GB2312" w:cs="Times New Roman"/>
          <w:i/>
        </w:rPr>
        <w:t>PQ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\r(\b\lc\(\rc\)(\a\vs4\al\co1(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z</w:instrText>
      </w:r>
      <w:r>
        <w:rPr>
          <w:rFonts w:ascii="Times New Roman" w:hAnsi="Times New Roman" w:eastAsia="楷体_GB2312" w:cs="Times New Roman"/>
        </w:rPr>
        <w:instrText xml:space="preserve">－\f(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＋\f(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z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时，</w:t>
      </w:r>
      <w:r>
        <w:rPr>
          <w:rFonts w:ascii="Times New Roman" w:hAnsi="Times New Roman" w:eastAsia="楷体_GB2312" w:cs="Times New Roman"/>
          <w:i/>
        </w:rPr>
        <w:t>PQ</w:t>
      </w:r>
      <w:r>
        <w:rPr>
          <w:rFonts w:ascii="Times New Roman" w:hAnsi="Times New Roman" w:eastAsia="楷体_GB2312" w:cs="Times New Roman"/>
        </w:rPr>
        <w:t>取到最小值为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，此时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</w:t>
      </w:r>
      <w:r>
        <w:rPr>
          <w:rFonts w:ascii="Times New Roman" w:hAnsi="Times New Roman" w:eastAsia="楷体_GB2312" w:cs="Times New Roman"/>
          <w:i/>
        </w:rPr>
        <w:t>CD</w:t>
      </w:r>
      <w:r>
        <w:rPr>
          <w:rFonts w:ascii="Times New Roman" w:hAnsi="Times New Roman" w:eastAsia="楷体_GB2312" w:cs="Times New Roman"/>
        </w:rPr>
        <w:t>的中点．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(2)当点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为棱</w:t>
      </w:r>
      <w:r>
        <w:rPr>
          <w:rFonts w:ascii="Times New Roman" w:hAnsi="Times New Roman" w:eastAsia="楷体_GB2312" w:cs="Times New Roman"/>
          <w:i/>
        </w:rPr>
        <w:t>CD</w:t>
      </w:r>
      <w:r>
        <w:rPr>
          <w:rFonts w:ascii="Times New Roman" w:hAnsi="Times New Roman" w:eastAsia="楷体_GB2312" w:cs="Times New Roman"/>
        </w:rPr>
        <w:t>的中点时，点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的坐标为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\b\lc\(\rc\)(\a\vs4\al\co1(0，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，\f(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设</w:t>
      </w:r>
      <w:r>
        <w:rPr>
          <w:rFonts w:ascii="Times New Roman" w:hAnsi="Times New Roman" w:eastAsia="楷体_GB2312" w:cs="Times New Roman"/>
          <w:i/>
        </w:rPr>
        <w:t>AP</w:t>
      </w:r>
      <w:r>
        <w:rPr>
          <w:rFonts w:hint="eastAsia" w:hAnsi="宋体" w:eastAsia="楷体_GB2312" w:cs="宋体"/>
        </w:rPr>
        <w:t>∶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，则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i/>
          <w:vertAlign w:val="subscript"/>
        </w:rPr>
        <w:t>P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(1－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i/>
          <w:vertAlign w:val="subscript"/>
        </w:rPr>
        <w:t>P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(1－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z</w:t>
      </w:r>
      <w:r>
        <w:rPr>
          <w:rFonts w:ascii="Times New Roman" w:hAnsi="Times New Roman" w:eastAsia="楷体_GB2312" w:cs="Times New Roman"/>
          <w:i/>
          <w:vertAlign w:val="subscript"/>
        </w:rPr>
        <w:t>P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ak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点的坐标为(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(1－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(1－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ak</w:t>
      </w:r>
      <w:r>
        <w:rPr>
          <w:rFonts w:ascii="Times New Roman" w:hAnsi="Times New Roman" w:eastAsia="楷体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PQ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\r(3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\b\lc\(\rc\)(\a\vs4\al\co1(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k</w:instrText>
      </w:r>
      <w:r>
        <w:rPr>
          <w:rFonts w:ascii="Times New Roman" w:hAnsi="Times New Roman" w:eastAsia="楷体_GB2312" w:cs="Times New Roman"/>
        </w:rPr>
        <w:instrText xml:space="preserve">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＋\f(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，即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为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的中点时，</w:t>
      </w:r>
      <w:r>
        <w:rPr>
          <w:rFonts w:ascii="Times New Roman" w:hAnsi="Times New Roman" w:eastAsia="楷体_GB2312" w:cs="Times New Roman"/>
          <w:i/>
        </w:rPr>
        <w:t>PQ</w:t>
      </w:r>
      <w:r>
        <w:rPr>
          <w:rFonts w:ascii="Times New Roman" w:hAnsi="Times New Roman" w:eastAsia="楷体_GB2312" w:cs="Times New Roman"/>
        </w:rPr>
        <w:t>取到最小值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.</w:t>
      </w:r>
    </w:p>
    <w:p>
      <w:pPr>
        <w:rPr>
          <w:rFonts w:hint="eastAsia"/>
        </w:rPr>
      </w:pPr>
    </w:p>
    <w:p>
      <w:pPr>
        <w:rPr>
          <w:rFonts w:hint="eastAsia"/>
          <w:vanish/>
          <w:color w:val="FFFFFF"/>
          <w:szCs w:val="24"/>
          <w:lang w:val="pt-BR"/>
        </w:rPr>
      </w:pPr>
      <w:r>
        <w:rPr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3268980</wp:posOffset>
            </wp:positionV>
            <wp:extent cx="21590" cy="7620"/>
            <wp:effectExtent l="0" t="0" r="0" b="0"/>
            <wp:wrapNone/>
            <wp:docPr id="19" name="图片 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高考资源网(ks5u.com),中国最大的高考网站,您身边的高考专家。"/>
                    <pic:cNvPicPr preferRelativeResize="0">
                      <a:picLocks noChangeAspect="1"/>
                    </pic:cNvPicPr>
                  </pic:nvPicPr>
                  <pic:blipFill>
                    <a:blip r:embed="rId11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7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-198120</wp:posOffset>
                </wp:positionV>
                <wp:extent cx="133350" cy="99060"/>
                <wp:effectExtent l="0" t="0" r="0" b="0"/>
                <wp:wrapNone/>
                <wp:docPr id="18" name="文本框 3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99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FFFFFF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FFFF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FFFF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FFFF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FFFF"/>
                                <w:szCs w:val="24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  <w:color w:val="FFFFFF"/>
                                <w:szCs w:val="24"/>
                              </w:rPr>
                              <w:t>高考资源网(www.ks5u.com)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alt="高考资源网(ks5u.com),中国最大的高考网站,您身边的高考专家。" type="#_x0000_t202" style="position:absolute;left:0pt;margin-left:430.5pt;margin-top:-15.6pt;height:7.8pt;width:10.5pt;z-index:-251655168;mso-width-relative:page;mso-height-relative:page;" filled="f" stroked="f" coordsize="21600,21600" o:gfxdata="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GO5/NcAAAALAQAADwAAAAAAAAABACAAAAAiAAAAZHJzL2Rvd25yZXYueG1sUEsB&#10;AhQAFAAAAAgAh07iQD9HsUz2AQAAYgMAAA4AAAAAAAAAAQAgAAAAJgEAAGRycy9lMm9Eb2MueG1s&#10;UEsFBgAAAAAGAAYAWQEAAI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color w:val="FFFFFF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FFFF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FFFF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FFFF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FFFF"/>
                          <w:szCs w:val="24"/>
                        </w:rPr>
                      </w:pPr>
                    </w:p>
                    <w:p>
                      <w:r>
                        <w:rPr>
                          <w:rFonts w:hint="eastAsia"/>
                          <w:color w:val="FFFFFF"/>
                          <w:szCs w:val="24"/>
                        </w:rPr>
                        <w:t>高考资源网(www.ks5u.com)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990600</wp:posOffset>
                </wp:positionV>
                <wp:extent cx="133350" cy="99060"/>
                <wp:effectExtent l="0" t="0" r="0" b="0"/>
                <wp:wrapNone/>
                <wp:docPr id="17" name="文本框 4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99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www.ks5u.com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来源：高考资源网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alt="高考资源网(ks5u.com),中国最大的高考网站,您身边的高考专家。" type="#_x0000_t202" style="position:absolute;left:0pt;margin-left:5.25pt;margin-top:78pt;height:7.8pt;width:10.5pt;z-index:-251657216;mso-width-relative:page;mso-height-relative:page;" filled="f" stroked="f" coordsize="21600,21600" o:gfxdata="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JvI+NMAAAAJAQAADwAAAAAAAAABACAAAAAiAAAAZHJzL2Rvd25yZXYueG1sUEsBAhQA&#10;FAAAAAgAh07iQI5WzbX3AQAAYgMAAA4AAAAAAAAAAQAgAAAAIg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www.ks5u.com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来源：高考资源网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3863340</wp:posOffset>
            </wp:positionV>
            <wp:extent cx="10795" cy="3810"/>
            <wp:effectExtent l="0" t="0" r="0" b="0"/>
            <wp:wrapNone/>
            <wp:docPr id="16" name="图片 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1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vanish/>
          <w:color w:val="FFFFFF"/>
          <w:szCs w:val="24"/>
        </w:rPr>
        <w:t>版权所有</w:t>
      </w:r>
      <w:r>
        <w:rPr>
          <w:rFonts w:hint="eastAsia"/>
          <w:vanish/>
          <w:color w:val="FFFFFF"/>
          <w:szCs w:val="24"/>
          <w:lang w:val="pt-BR"/>
        </w:rPr>
        <w:t>：</w:t>
      </w:r>
      <w:r>
        <w:rPr>
          <w:rFonts w:hint="eastAsia"/>
          <w:vanish/>
          <w:color w:val="FFFFFF"/>
          <w:szCs w:val="24"/>
        </w:rPr>
        <w:t>高考资源网</w:t>
      </w:r>
      <w:r>
        <w:rPr>
          <w:rFonts w:hint="eastAsia"/>
          <w:vanish/>
          <w:color w:val="FFFFFF"/>
          <w:szCs w:val="24"/>
          <w:lang w:val="pt-BR"/>
        </w:rPr>
        <w:t>(www.k s 5 u.com)</w:t>
      </w:r>
    </w:p>
    <w:p>
      <w:pPr>
        <w:rPr>
          <w:rFonts w:hint="eastAsia"/>
          <w:color w:val="FFFFFF"/>
          <w:szCs w:val="24"/>
          <w:lang w:val="pt-BR"/>
        </w:rPr>
      </w:pPr>
    </w:p>
    <w:p>
      <w:pPr>
        <w:rPr>
          <w:rFonts w:hint="eastAsia"/>
          <w:color w:val="FFFFFF"/>
          <w:szCs w:val="24"/>
          <w:lang w:val="pt-BR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1731645</wp:posOffset>
            </wp:positionH>
            <wp:positionV relativeFrom="paragraph">
              <wp:posOffset>1882140</wp:posOffset>
            </wp:positionV>
            <wp:extent cx="10795" cy="3810"/>
            <wp:effectExtent l="0" t="0" r="0" b="0"/>
            <wp:wrapNone/>
            <wp:docPr id="15" name="图片 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1">
                      <a:lum bright="4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vanish/>
          <w:color w:val="FFFFFF"/>
          <w:szCs w:val="24"/>
        </w:rPr>
        <w:t xml:space="preserve"> </w:t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9F1703"/>
    <w:rsid w:val="3241107C"/>
    <w:rsid w:val="390423DA"/>
    <w:rsid w:val="3ACA7C89"/>
    <w:rsid w:val="4C565C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2016-07-29T07:35:51Z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