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787" w:rsidRPr="001F1787" w:rsidRDefault="001F1787" w:rsidP="001F1787">
      <w:pPr>
        <w:pStyle w:val="a5"/>
        <w:rPr>
          <w:rFonts w:hint="eastAsia"/>
        </w:rPr>
      </w:pPr>
      <w:r w:rsidRPr="001F1787">
        <w:t xml:space="preserve">　　</w:t>
      </w:r>
    </w:p>
    <w:p w:rsidR="001F1787" w:rsidRPr="001F1787" w:rsidRDefault="001F1787" w:rsidP="001F1787">
      <w:pPr>
        <w:pStyle w:val="a5"/>
      </w:pPr>
      <w:r w:rsidRPr="001F1787">
        <w:t>物质的变化和性质口诀-初中九年级化学</w:t>
      </w:r>
    </w:p>
    <w:p w:rsidR="001F1787" w:rsidRPr="001F1787" w:rsidRDefault="001F1787" w:rsidP="001F1787">
      <w:pPr>
        <w:pStyle w:val="a5"/>
      </w:pPr>
      <w:r w:rsidRPr="001F1787">
        <w:t xml:space="preserve">　　说变化</w:t>
      </w:r>
    </w:p>
    <w:p w:rsidR="001F1787" w:rsidRPr="001F1787" w:rsidRDefault="001F1787" w:rsidP="001F1787">
      <w:pPr>
        <w:pStyle w:val="a5"/>
      </w:pPr>
      <w:r w:rsidRPr="001F1787">
        <w:t xml:space="preserve">　　物理变化不难辨，没有新物质出现;化学变化则不然，物质本身已改变;两种变化有区别，</w:t>
      </w:r>
    </w:p>
    <w:p w:rsidR="001F1787" w:rsidRPr="001F1787" w:rsidRDefault="001F1787" w:rsidP="001F1787">
      <w:pPr>
        <w:pStyle w:val="a5"/>
      </w:pPr>
      <w:r w:rsidRPr="001F1787">
        <w:t xml:space="preserve">　　有无新物作判断;两种变化有关联，</w:t>
      </w:r>
      <w:proofErr w:type="gramStart"/>
      <w:r w:rsidRPr="001F1787">
        <w:t>化变中间</w:t>
      </w:r>
      <w:proofErr w:type="gramEnd"/>
      <w:r w:rsidRPr="001F1787">
        <w:t>有物变;变化都由性质定，物性化性是关键。</w:t>
      </w:r>
    </w:p>
    <w:p w:rsidR="000D3D4F" w:rsidRDefault="000D3D4F">
      <w:pPr>
        <w:rPr>
          <w:rFonts w:hint="eastAsia"/>
          <w:sz w:val="24"/>
          <w:szCs w:val="24"/>
        </w:rPr>
      </w:pPr>
    </w:p>
    <w:p w:rsidR="001F1787" w:rsidRDefault="001F1787">
      <w:pPr>
        <w:rPr>
          <w:rFonts w:hint="eastAsia"/>
          <w:sz w:val="24"/>
          <w:szCs w:val="24"/>
        </w:rPr>
      </w:pPr>
    </w:p>
    <w:p w:rsidR="001F1787" w:rsidRDefault="001F1787">
      <w:pPr>
        <w:rPr>
          <w:rFonts w:hint="eastAsia"/>
          <w:sz w:val="24"/>
          <w:szCs w:val="24"/>
        </w:rPr>
      </w:pPr>
    </w:p>
    <w:p w:rsidR="001F1787" w:rsidRDefault="001F1787">
      <w:pPr>
        <w:rPr>
          <w:rFonts w:hint="eastAsia"/>
          <w:sz w:val="24"/>
          <w:szCs w:val="24"/>
        </w:rPr>
      </w:pPr>
    </w:p>
    <w:p w:rsidR="001F1787" w:rsidRPr="001F1787" w:rsidRDefault="001F1787">
      <w:pPr>
        <w:rPr>
          <w:rFonts w:hint="eastAsia"/>
          <w:sz w:val="24"/>
          <w:szCs w:val="24"/>
        </w:rPr>
      </w:pPr>
      <w:bookmarkStart w:id="0" w:name="_GoBack"/>
      <w:bookmarkEnd w:id="0"/>
    </w:p>
    <w:sectPr w:rsidR="001F1787" w:rsidRPr="001F178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2C3" w:rsidRDefault="009F02C3" w:rsidP="001F1787">
      <w:r>
        <w:separator/>
      </w:r>
    </w:p>
  </w:endnote>
  <w:endnote w:type="continuationSeparator" w:id="0">
    <w:p w:rsidR="009F02C3" w:rsidRDefault="009F02C3" w:rsidP="001F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787" w:rsidRDefault="001F1787" w:rsidP="001F1787">
    <w:pPr>
      <w:pStyle w:val="a4"/>
      <w:jc w:val="right"/>
    </w:pPr>
    <w:r>
      <w:drawing>
        <wp:anchor distT="0" distB="0" distL="114300" distR="114300" simplePos="0" relativeHeight="251664384" behindDoc="1" locked="0" layoutInCell="0" allowOverlap="1" wp14:anchorId="6D24DA82" wp14:editId="39DF99CC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 wp14:anchorId="521C0897" wp14:editId="18826EC3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</w:rPr>
      <w:drawing>
        <wp:inline distT="0" distB="0" distL="114300" distR="114300" wp14:anchorId="5EDFE383" wp14:editId="4E280D07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7188A9B8" wp14:editId="22E3F26E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F1787" w:rsidRDefault="001F1787" w:rsidP="001F1787">
    <w:pPr>
      <w:pStyle w:val="a4"/>
    </w:pPr>
  </w:p>
  <w:p w:rsidR="001F1787" w:rsidRDefault="001F17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2C3" w:rsidRDefault="009F02C3" w:rsidP="001F1787">
      <w:r>
        <w:separator/>
      </w:r>
    </w:p>
  </w:footnote>
  <w:footnote w:type="continuationSeparator" w:id="0">
    <w:p w:rsidR="009F02C3" w:rsidRDefault="009F02C3" w:rsidP="001F1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787" w:rsidRDefault="001F1787" w:rsidP="001F1787">
    <w:pPr>
      <w:pStyle w:val="a4"/>
      <w:jc w:val="right"/>
    </w:pPr>
    <w:r>
      <w:drawing>
        <wp:anchor distT="0" distB="0" distL="114300" distR="114300" simplePos="0" relativeHeight="251662336" behindDoc="1" locked="0" layoutInCell="0" allowOverlap="1" wp14:anchorId="1D3192A1" wp14:editId="11D2E7C8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 wp14:anchorId="6312AD75" wp14:editId="5E955E7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 wp14:anchorId="235693FD" wp14:editId="4B781BB0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 w:val="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7216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</w:rPr>
      <w:drawing>
        <wp:inline distT="0" distB="0" distL="114300" distR="114300" wp14:anchorId="59CB136A" wp14:editId="5EB4B999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56411898" wp14:editId="1A595C48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F1787" w:rsidRDefault="001F17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DB7"/>
    <w:rsid w:val="000D3D4F"/>
    <w:rsid w:val="001F1787"/>
    <w:rsid w:val="00833DB7"/>
    <w:rsid w:val="009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1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1787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1F17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1787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F1787"/>
    <w:pPr>
      <w:spacing w:before="100" w:beforeAutospacing="1" w:after="100" w:afterAutospacing="1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F178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F1787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1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1787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1F17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1787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F1787"/>
    <w:pPr>
      <w:spacing w:before="100" w:beforeAutospacing="1" w:after="100" w:afterAutospacing="1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F178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F1787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3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>datathink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2016-07-23T05:07:00Z</dcterms:created>
  <dcterms:modified xsi:type="dcterms:W3CDTF">2016-07-23T05:09:00Z</dcterms:modified>
</cp:coreProperties>
</file>